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6AE9" w:rsidRDefault="009848F9">
      <w:r>
        <w:t>Příloha č. 4 zadávací dokumentace</w:t>
      </w:r>
    </w:p>
    <w:p w:rsidR="00096AE9" w:rsidRDefault="00096AE9"/>
    <w:p w:rsidR="00096AE9" w:rsidRDefault="00096AE9"/>
    <w:p w:rsidR="00096AE9" w:rsidRPr="008D14FF" w:rsidRDefault="00096AE9" w:rsidP="002024F4">
      <w:pPr>
        <w:pStyle w:val="Zkladntext"/>
        <w:spacing w:after="0"/>
        <w:jc w:val="center"/>
        <w:rPr>
          <w:b/>
          <w:bCs/>
          <w:sz w:val="32"/>
          <w:szCs w:val="32"/>
        </w:rPr>
      </w:pPr>
      <w:proofErr w:type="gramStart"/>
      <w:r w:rsidRPr="008D14FF">
        <w:rPr>
          <w:b/>
          <w:bCs/>
          <w:sz w:val="32"/>
          <w:szCs w:val="32"/>
        </w:rPr>
        <w:t>SMLOUVA  O  DÍLO</w:t>
      </w:r>
      <w:proofErr w:type="gramEnd"/>
    </w:p>
    <w:p w:rsidR="00096AE9" w:rsidRPr="008D14FF" w:rsidRDefault="00096AE9" w:rsidP="002024F4">
      <w:pPr>
        <w:pStyle w:val="Zkladntext"/>
        <w:spacing w:after="0"/>
        <w:jc w:val="center"/>
        <w:rPr>
          <w:b/>
          <w:bCs/>
          <w:sz w:val="32"/>
          <w:szCs w:val="32"/>
        </w:rPr>
      </w:pPr>
      <w:r w:rsidRPr="008D14FF">
        <w:rPr>
          <w:b/>
          <w:bCs/>
          <w:sz w:val="32"/>
          <w:szCs w:val="32"/>
        </w:rPr>
        <w:t xml:space="preserve">č. </w:t>
      </w:r>
    </w:p>
    <w:p w:rsidR="00096AE9" w:rsidRPr="008D14FF" w:rsidRDefault="00096AE9" w:rsidP="001579A7">
      <w:pPr>
        <w:pStyle w:val="Zkladntext"/>
        <w:jc w:val="center"/>
        <w:rPr>
          <w:sz w:val="22"/>
          <w:szCs w:val="22"/>
        </w:rPr>
      </w:pPr>
      <w:r w:rsidRPr="008D14FF">
        <w:rPr>
          <w:sz w:val="22"/>
          <w:szCs w:val="22"/>
        </w:rPr>
        <w:t xml:space="preserve">uzavřena v souladu s ustanovením § </w:t>
      </w:r>
      <w:r w:rsidR="00A534A8">
        <w:rPr>
          <w:sz w:val="22"/>
          <w:szCs w:val="22"/>
        </w:rPr>
        <w:t>2586</w:t>
      </w:r>
      <w:r w:rsidRPr="008D14FF">
        <w:rPr>
          <w:sz w:val="22"/>
          <w:szCs w:val="22"/>
        </w:rPr>
        <w:t xml:space="preserve"> a násl. </w:t>
      </w:r>
      <w:r w:rsidR="00A534A8">
        <w:rPr>
          <w:sz w:val="22"/>
          <w:szCs w:val="22"/>
        </w:rPr>
        <w:t>zák. č. 89/2012 občanského zákoníku</w:t>
      </w:r>
      <w:r w:rsidRPr="008D14FF">
        <w:rPr>
          <w:sz w:val="22"/>
          <w:szCs w:val="22"/>
        </w:rPr>
        <w:t xml:space="preserve"> v platném znění </w:t>
      </w:r>
    </w:p>
    <w:p w:rsidR="00096AE9" w:rsidRPr="008D14FF" w:rsidRDefault="00096AE9" w:rsidP="00D33D77">
      <w:pPr>
        <w:pStyle w:val="Zkladntext"/>
        <w:jc w:val="center"/>
        <w:rPr>
          <w:sz w:val="22"/>
          <w:szCs w:val="22"/>
        </w:rPr>
      </w:pPr>
    </w:p>
    <w:p w:rsidR="00096AE9" w:rsidRPr="00A31ED8" w:rsidRDefault="00096AE9" w:rsidP="002024F4">
      <w:pPr>
        <w:pStyle w:val="Zkladntext"/>
        <w:spacing w:after="0"/>
        <w:jc w:val="center"/>
        <w:rPr>
          <w:b/>
          <w:bCs/>
          <w:i/>
          <w:iCs/>
          <w:sz w:val="22"/>
          <w:szCs w:val="22"/>
        </w:rPr>
      </w:pPr>
      <w:r w:rsidRPr="00A31ED8">
        <w:rPr>
          <w:b/>
          <w:bCs/>
          <w:i/>
          <w:iCs/>
          <w:sz w:val="22"/>
          <w:szCs w:val="22"/>
        </w:rPr>
        <w:t>Článek I.</w:t>
      </w:r>
    </w:p>
    <w:p w:rsidR="00096AE9" w:rsidRPr="00A31ED8" w:rsidRDefault="00096AE9" w:rsidP="002024F4">
      <w:pPr>
        <w:pStyle w:val="Zkladntext"/>
        <w:spacing w:after="0"/>
        <w:jc w:val="center"/>
        <w:rPr>
          <w:b/>
          <w:bCs/>
          <w:color w:val="00FF00"/>
          <w:sz w:val="22"/>
          <w:szCs w:val="22"/>
        </w:rPr>
      </w:pPr>
      <w:r w:rsidRPr="00A31ED8">
        <w:rPr>
          <w:b/>
          <w:bCs/>
          <w:caps/>
          <w:color w:val="000000"/>
          <w:sz w:val="22"/>
          <w:szCs w:val="22"/>
        </w:rPr>
        <w:t>Smluvní strany</w:t>
      </w:r>
    </w:p>
    <w:p w:rsidR="00096AE9" w:rsidRPr="008D14FF" w:rsidRDefault="00096AE9" w:rsidP="002024F4">
      <w:pPr>
        <w:pStyle w:val="Zkladntext"/>
        <w:spacing w:after="0"/>
        <w:jc w:val="both"/>
        <w:rPr>
          <w:sz w:val="22"/>
          <w:szCs w:val="22"/>
        </w:rPr>
      </w:pPr>
    </w:p>
    <w:p w:rsidR="00096AE9" w:rsidRPr="00C051DD" w:rsidRDefault="00096AE9" w:rsidP="002024F4">
      <w:pPr>
        <w:pStyle w:val="Zkladntext"/>
        <w:spacing w:after="0"/>
        <w:jc w:val="both"/>
        <w:rPr>
          <w:b/>
          <w:bCs/>
          <w:sz w:val="22"/>
          <w:szCs w:val="22"/>
        </w:rPr>
      </w:pPr>
      <w:r w:rsidRPr="00C051DD">
        <w:rPr>
          <w:b/>
          <w:bCs/>
          <w:sz w:val="22"/>
          <w:szCs w:val="22"/>
        </w:rPr>
        <w:t xml:space="preserve">Správa Krkonošského národního parku </w:t>
      </w:r>
      <w:r w:rsidRPr="00C051DD">
        <w:rPr>
          <w:b/>
          <w:bCs/>
          <w:sz w:val="22"/>
          <w:szCs w:val="22"/>
        </w:rPr>
        <w:tab/>
      </w:r>
    </w:p>
    <w:p w:rsidR="00096AE9" w:rsidRPr="008D14FF" w:rsidRDefault="00096AE9" w:rsidP="002024F4">
      <w:pPr>
        <w:pStyle w:val="Zkladntext"/>
        <w:spacing w:after="0"/>
        <w:jc w:val="both"/>
        <w:rPr>
          <w:sz w:val="22"/>
          <w:szCs w:val="22"/>
        </w:rPr>
      </w:pPr>
      <w:r>
        <w:rPr>
          <w:sz w:val="22"/>
          <w:szCs w:val="22"/>
        </w:rPr>
        <w:t>s</w:t>
      </w:r>
      <w:r w:rsidRPr="008D14FF">
        <w:rPr>
          <w:sz w:val="22"/>
          <w:szCs w:val="22"/>
        </w:rPr>
        <w:t>e sídlem</w:t>
      </w:r>
      <w:r>
        <w:rPr>
          <w:sz w:val="22"/>
          <w:szCs w:val="22"/>
        </w:rPr>
        <w:t>: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8D14FF">
        <w:rPr>
          <w:sz w:val="22"/>
          <w:szCs w:val="22"/>
        </w:rPr>
        <w:t xml:space="preserve">Dobrovského3, </w:t>
      </w:r>
      <w:proofErr w:type="gramStart"/>
      <w:r w:rsidRPr="008D14FF">
        <w:rPr>
          <w:sz w:val="22"/>
          <w:szCs w:val="22"/>
        </w:rPr>
        <w:t>543 01  Vrchlabí</w:t>
      </w:r>
      <w:proofErr w:type="gramEnd"/>
    </w:p>
    <w:p w:rsidR="00096AE9" w:rsidRPr="008D14FF" w:rsidRDefault="00096AE9" w:rsidP="002024F4">
      <w:pPr>
        <w:pStyle w:val="Zkladntext"/>
        <w:spacing w:after="0"/>
        <w:jc w:val="both"/>
        <w:rPr>
          <w:sz w:val="22"/>
          <w:szCs w:val="22"/>
        </w:rPr>
      </w:pPr>
      <w:r w:rsidRPr="008D14FF">
        <w:rPr>
          <w:sz w:val="22"/>
          <w:szCs w:val="22"/>
        </w:rPr>
        <w:t>IČO:</w:t>
      </w:r>
      <w:r w:rsidRPr="008D14FF"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8D14FF">
        <w:rPr>
          <w:sz w:val="22"/>
          <w:szCs w:val="22"/>
        </w:rPr>
        <w:t>00088455</w:t>
      </w:r>
    </w:p>
    <w:p w:rsidR="00096AE9" w:rsidRPr="008D14FF" w:rsidRDefault="00096AE9" w:rsidP="002024F4">
      <w:pPr>
        <w:pStyle w:val="Zkladntext"/>
        <w:spacing w:after="0"/>
        <w:jc w:val="both"/>
        <w:rPr>
          <w:sz w:val="22"/>
          <w:szCs w:val="22"/>
        </w:rPr>
      </w:pPr>
      <w:r w:rsidRPr="008D14FF">
        <w:rPr>
          <w:sz w:val="22"/>
          <w:szCs w:val="22"/>
        </w:rPr>
        <w:t>DIČ:</w:t>
      </w:r>
      <w:r w:rsidRPr="008D14FF"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8D14FF">
        <w:rPr>
          <w:sz w:val="22"/>
          <w:szCs w:val="22"/>
        </w:rPr>
        <w:t>CZ00088455</w:t>
      </w:r>
    </w:p>
    <w:p w:rsidR="00096AE9" w:rsidRPr="008D14FF" w:rsidRDefault="00096AE9" w:rsidP="002024F4">
      <w:pPr>
        <w:pStyle w:val="Zkladntext"/>
        <w:spacing w:after="0"/>
        <w:jc w:val="both"/>
        <w:rPr>
          <w:sz w:val="22"/>
          <w:szCs w:val="22"/>
        </w:rPr>
      </w:pPr>
      <w:r>
        <w:rPr>
          <w:sz w:val="22"/>
          <w:szCs w:val="22"/>
        </w:rPr>
        <w:t>z</w:t>
      </w:r>
      <w:r w:rsidRPr="008D14FF">
        <w:rPr>
          <w:sz w:val="22"/>
          <w:szCs w:val="22"/>
        </w:rPr>
        <w:t>astoupená:</w:t>
      </w:r>
      <w:r w:rsidRPr="008D14FF">
        <w:rPr>
          <w:sz w:val="22"/>
          <w:szCs w:val="22"/>
        </w:rPr>
        <w:tab/>
      </w:r>
      <w:r>
        <w:rPr>
          <w:sz w:val="22"/>
          <w:szCs w:val="22"/>
        </w:rPr>
        <w:t xml:space="preserve">                        </w:t>
      </w:r>
      <w:proofErr w:type="spellStart"/>
      <w:proofErr w:type="gramStart"/>
      <w:r>
        <w:rPr>
          <w:sz w:val="22"/>
          <w:szCs w:val="22"/>
        </w:rPr>
        <w:t>Ing.Janem</w:t>
      </w:r>
      <w:proofErr w:type="spellEnd"/>
      <w:proofErr w:type="gramEnd"/>
      <w:r>
        <w:rPr>
          <w:sz w:val="22"/>
          <w:szCs w:val="22"/>
        </w:rPr>
        <w:t xml:space="preserve"> Hřebačkou</w:t>
      </w:r>
      <w:r w:rsidRPr="008D14FF">
        <w:rPr>
          <w:sz w:val="22"/>
          <w:szCs w:val="22"/>
        </w:rPr>
        <w:t>, ředitel</w:t>
      </w:r>
      <w:r>
        <w:rPr>
          <w:sz w:val="22"/>
          <w:szCs w:val="22"/>
        </w:rPr>
        <w:t>em</w:t>
      </w:r>
    </w:p>
    <w:p w:rsidR="00096AE9" w:rsidRDefault="00096AE9" w:rsidP="001579A7">
      <w:pPr>
        <w:pStyle w:val="Zkladntext"/>
        <w:spacing w:after="0"/>
        <w:rPr>
          <w:sz w:val="22"/>
          <w:szCs w:val="22"/>
        </w:rPr>
      </w:pPr>
      <w:r>
        <w:rPr>
          <w:sz w:val="22"/>
          <w:szCs w:val="22"/>
        </w:rPr>
        <w:t>z</w:t>
      </w:r>
      <w:r w:rsidRPr="008D14FF">
        <w:rPr>
          <w:sz w:val="22"/>
          <w:szCs w:val="22"/>
        </w:rPr>
        <w:t>ástupce ve věcech technických:</w:t>
      </w:r>
      <w:r w:rsidR="007A66C9">
        <w:rPr>
          <w:sz w:val="22"/>
          <w:szCs w:val="22"/>
        </w:rPr>
        <w:t xml:space="preserve"> </w:t>
      </w:r>
      <w:r w:rsidR="005B3E89">
        <w:rPr>
          <w:sz w:val="22"/>
          <w:szCs w:val="22"/>
        </w:rPr>
        <w:t>Ladislav Sedláček</w:t>
      </w:r>
    </w:p>
    <w:p w:rsidR="00096AE9" w:rsidRDefault="00096AE9" w:rsidP="001579A7">
      <w:pPr>
        <w:pStyle w:val="Zkladntext"/>
        <w:spacing w:after="0"/>
        <w:rPr>
          <w:sz w:val="22"/>
          <w:szCs w:val="22"/>
        </w:rPr>
      </w:pPr>
    </w:p>
    <w:p w:rsidR="00096AE9" w:rsidRPr="008D14FF" w:rsidRDefault="00096AE9" w:rsidP="001579A7">
      <w:pPr>
        <w:pStyle w:val="Zkladntext"/>
        <w:spacing w:after="0"/>
        <w:rPr>
          <w:sz w:val="22"/>
          <w:szCs w:val="22"/>
        </w:rPr>
      </w:pPr>
      <w:r w:rsidRPr="008D14FF">
        <w:rPr>
          <w:sz w:val="22"/>
          <w:szCs w:val="22"/>
        </w:rPr>
        <w:t>(na straně jedné dále jen objednatel)</w:t>
      </w:r>
    </w:p>
    <w:p w:rsidR="00096AE9" w:rsidRDefault="00096AE9" w:rsidP="002024F4">
      <w:pPr>
        <w:pStyle w:val="Zkladntext"/>
        <w:spacing w:after="0"/>
        <w:jc w:val="both"/>
        <w:rPr>
          <w:sz w:val="22"/>
          <w:szCs w:val="22"/>
        </w:rPr>
      </w:pPr>
    </w:p>
    <w:p w:rsidR="00096AE9" w:rsidRPr="008D14FF" w:rsidRDefault="00096AE9" w:rsidP="002024F4">
      <w:pPr>
        <w:pStyle w:val="Zkladntext"/>
        <w:spacing w:after="0"/>
        <w:jc w:val="both"/>
        <w:rPr>
          <w:sz w:val="22"/>
          <w:szCs w:val="22"/>
        </w:rPr>
      </w:pPr>
      <w:r w:rsidRPr="008D14FF">
        <w:rPr>
          <w:sz w:val="22"/>
          <w:szCs w:val="22"/>
        </w:rPr>
        <w:t>a</w:t>
      </w:r>
    </w:p>
    <w:p w:rsidR="00096AE9" w:rsidRPr="008D14FF" w:rsidRDefault="00096AE9" w:rsidP="002024F4">
      <w:pPr>
        <w:pStyle w:val="Zkladntext"/>
        <w:spacing w:after="0"/>
        <w:jc w:val="both"/>
        <w:rPr>
          <w:sz w:val="22"/>
          <w:szCs w:val="22"/>
        </w:rPr>
      </w:pPr>
    </w:p>
    <w:p w:rsidR="00096AE9" w:rsidRDefault="00096AE9" w:rsidP="002024F4">
      <w:pPr>
        <w:pStyle w:val="Zkladntext"/>
        <w:spacing w:after="0"/>
        <w:jc w:val="both"/>
        <w:rPr>
          <w:b/>
          <w:bCs/>
          <w:sz w:val="22"/>
          <w:szCs w:val="22"/>
        </w:rPr>
      </w:pPr>
      <w:r w:rsidRPr="007F2E33">
        <w:rPr>
          <w:b/>
          <w:bCs/>
          <w:sz w:val="22"/>
          <w:szCs w:val="22"/>
          <w:vertAlign w:val="superscript"/>
        </w:rPr>
        <w:t>1</w:t>
      </w:r>
      <w:r w:rsidRPr="007F2E33">
        <w:rPr>
          <w:b/>
          <w:bCs/>
          <w:sz w:val="22"/>
          <w:szCs w:val="22"/>
        </w:rPr>
        <w:t>)</w:t>
      </w:r>
      <w:r>
        <w:rPr>
          <w:b/>
          <w:bCs/>
          <w:sz w:val="22"/>
          <w:szCs w:val="22"/>
        </w:rPr>
        <w:t>Zhotovitel:</w:t>
      </w:r>
    </w:p>
    <w:p w:rsidR="00096AE9" w:rsidRDefault="00096AE9" w:rsidP="002024F4">
      <w:pPr>
        <w:pStyle w:val="Zkladntext"/>
        <w:spacing w:after="0"/>
        <w:jc w:val="both"/>
        <w:rPr>
          <w:b/>
          <w:bCs/>
          <w:sz w:val="22"/>
          <w:szCs w:val="22"/>
        </w:rPr>
      </w:pPr>
    </w:p>
    <w:p w:rsidR="00096AE9" w:rsidRPr="008D14FF" w:rsidRDefault="00096AE9" w:rsidP="002024F4">
      <w:pPr>
        <w:pStyle w:val="Zkladntext"/>
        <w:spacing w:after="0"/>
        <w:jc w:val="both"/>
        <w:rPr>
          <w:sz w:val="22"/>
          <w:szCs w:val="22"/>
        </w:rPr>
      </w:pPr>
      <w:r>
        <w:rPr>
          <w:sz w:val="22"/>
          <w:szCs w:val="22"/>
        </w:rPr>
        <w:t>s</w:t>
      </w:r>
      <w:r w:rsidRPr="008D14FF">
        <w:rPr>
          <w:sz w:val="22"/>
          <w:szCs w:val="22"/>
        </w:rPr>
        <w:t>e sídlem: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p w:rsidR="00096AE9" w:rsidRDefault="00096AE9" w:rsidP="002024F4">
      <w:pPr>
        <w:pStyle w:val="Zkladntext"/>
        <w:spacing w:after="0"/>
        <w:jc w:val="both"/>
        <w:rPr>
          <w:sz w:val="22"/>
          <w:szCs w:val="22"/>
        </w:rPr>
      </w:pPr>
      <w:r w:rsidRPr="008D14FF">
        <w:rPr>
          <w:sz w:val="22"/>
          <w:szCs w:val="22"/>
        </w:rPr>
        <w:t>IČO:</w:t>
      </w:r>
      <w:r w:rsidRPr="008D14FF"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p w:rsidR="00096AE9" w:rsidRPr="008D14FF" w:rsidRDefault="00096AE9" w:rsidP="002024F4">
      <w:pPr>
        <w:pStyle w:val="Zkladntext"/>
        <w:spacing w:after="0"/>
        <w:jc w:val="both"/>
        <w:rPr>
          <w:sz w:val="22"/>
          <w:szCs w:val="22"/>
        </w:rPr>
      </w:pPr>
      <w:r w:rsidRPr="008D14FF">
        <w:rPr>
          <w:sz w:val="22"/>
          <w:szCs w:val="22"/>
        </w:rPr>
        <w:t>DIC:</w:t>
      </w:r>
      <w:r w:rsidRPr="008D14FF"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p w:rsidR="00096AE9" w:rsidRDefault="00096AE9" w:rsidP="002024F4">
      <w:pPr>
        <w:pStyle w:val="Zkladntext"/>
        <w:spacing w:after="0"/>
        <w:jc w:val="both"/>
        <w:rPr>
          <w:sz w:val="22"/>
          <w:szCs w:val="22"/>
        </w:rPr>
      </w:pPr>
      <w:r w:rsidRPr="008D14FF">
        <w:rPr>
          <w:sz w:val="22"/>
          <w:szCs w:val="22"/>
        </w:rPr>
        <w:t>do obchodního rejstříku zapsána</w:t>
      </w:r>
      <w:r>
        <w:rPr>
          <w:sz w:val="22"/>
          <w:szCs w:val="22"/>
        </w:rPr>
        <w:t>:</w:t>
      </w:r>
    </w:p>
    <w:p w:rsidR="00096AE9" w:rsidRDefault="00096AE9" w:rsidP="002024F4">
      <w:pPr>
        <w:pStyle w:val="Zkladntext"/>
        <w:spacing w:after="0"/>
        <w:jc w:val="both"/>
        <w:rPr>
          <w:sz w:val="22"/>
          <w:szCs w:val="22"/>
        </w:rPr>
      </w:pPr>
      <w:r w:rsidRPr="008D14FF">
        <w:rPr>
          <w:sz w:val="22"/>
          <w:szCs w:val="22"/>
        </w:rPr>
        <w:t>bankovní spojení:</w:t>
      </w:r>
      <w:r>
        <w:rPr>
          <w:sz w:val="22"/>
          <w:szCs w:val="22"/>
        </w:rPr>
        <w:tab/>
      </w:r>
    </w:p>
    <w:p w:rsidR="00096AE9" w:rsidRPr="008D14FF" w:rsidRDefault="00096AE9" w:rsidP="002024F4">
      <w:pPr>
        <w:pStyle w:val="Zkladntext"/>
        <w:spacing w:after="0"/>
        <w:jc w:val="both"/>
        <w:rPr>
          <w:sz w:val="22"/>
          <w:szCs w:val="22"/>
        </w:rPr>
      </w:pPr>
      <w:r w:rsidRPr="008D14FF">
        <w:rPr>
          <w:sz w:val="22"/>
          <w:szCs w:val="22"/>
        </w:rPr>
        <w:t>zástupce ve věcech smluvních a technických:</w:t>
      </w:r>
      <w:r>
        <w:rPr>
          <w:sz w:val="22"/>
          <w:szCs w:val="22"/>
        </w:rPr>
        <w:tab/>
      </w:r>
    </w:p>
    <w:p w:rsidR="00096AE9" w:rsidRPr="008D14FF" w:rsidRDefault="00096AE9" w:rsidP="002024F4">
      <w:pPr>
        <w:pStyle w:val="Zkladntext"/>
        <w:spacing w:after="0"/>
        <w:jc w:val="both"/>
        <w:rPr>
          <w:sz w:val="22"/>
          <w:szCs w:val="22"/>
        </w:rPr>
      </w:pPr>
      <w:r>
        <w:rPr>
          <w:sz w:val="22"/>
          <w:szCs w:val="22"/>
        </w:rPr>
        <w:t>a</w:t>
      </w:r>
      <w:r w:rsidRPr="008D14FF">
        <w:rPr>
          <w:sz w:val="22"/>
          <w:szCs w:val="22"/>
        </w:rPr>
        <w:t>dresa pro doručování korespondence: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p w:rsidR="00096AE9" w:rsidRPr="008D14FF" w:rsidRDefault="00096AE9" w:rsidP="002024F4">
      <w:pPr>
        <w:pStyle w:val="Zkladntext"/>
        <w:spacing w:after="0"/>
        <w:jc w:val="right"/>
        <w:rPr>
          <w:sz w:val="22"/>
          <w:szCs w:val="22"/>
        </w:rPr>
      </w:pPr>
      <w:r w:rsidRPr="008D14FF">
        <w:rPr>
          <w:sz w:val="22"/>
          <w:szCs w:val="22"/>
        </w:rPr>
        <w:t>(na straně druhé dále jen zhotovitel)</w:t>
      </w:r>
    </w:p>
    <w:p w:rsidR="00096AE9" w:rsidRPr="008D14FF" w:rsidRDefault="00096AE9" w:rsidP="002024F4">
      <w:pPr>
        <w:pStyle w:val="Zkladntext"/>
        <w:spacing w:after="0"/>
        <w:jc w:val="right"/>
        <w:outlineLvl w:val="0"/>
        <w:rPr>
          <w:sz w:val="22"/>
          <w:szCs w:val="22"/>
        </w:rPr>
      </w:pPr>
      <w:r w:rsidRPr="008D14FF">
        <w:rPr>
          <w:sz w:val="22"/>
          <w:szCs w:val="22"/>
        </w:rPr>
        <w:t>(dále jen smluvní strany)</w:t>
      </w:r>
    </w:p>
    <w:p w:rsidR="00096AE9" w:rsidRPr="008D14FF" w:rsidRDefault="00096AE9" w:rsidP="002024F4">
      <w:pPr>
        <w:pStyle w:val="Firmy"/>
        <w:ind w:left="3600" w:firstLine="720"/>
        <w:jc w:val="both"/>
        <w:rPr>
          <w:rFonts w:ascii="Times New Roman" w:hAnsi="Times New Roman" w:cs="Times New Roman"/>
          <w:color w:val="FF0000"/>
          <w:sz w:val="22"/>
          <w:szCs w:val="22"/>
          <w:lang w:val="cs-CZ"/>
        </w:rPr>
      </w:pPr>
    </w:p>
    <w:p w:rsidR="00096AE9" w:rsidRPr="00C051DD" w:rsidRDefault="00096AE9" w:rsidP="002024F4">
      <w:pPr>
        <w:pStyle w:val="Firmy"/>
        <w:jc w:val="center"/>
        <w:rPr>
          <w:rFonts w:ascii="Times New Roman" w:hAnsi="Times New Roman" w:cs="Times New Roman"/>
          <w:b/>
          <w:bCs/>
          <w:i/>
          <w:iCs/>
          <w:sz w:val="22"/>
          <w:szCs w:val="22"/>
          <w:lang w:val="cs-CZ"/>
        </w:rPr>
      </w:pPr>
      <w:r w:rsidRPr="00C051DD">
        <w:rPr>
          <w:rFonts w:ascii="Times New Roman" w:hAnsi="Times New Roman" w:cs="Times New Roman"/>
          <w:b/>
          <w:bCs/>
          <w:i/>
          <w:iCs/>
          <w:sz w:val="22"/>
          <w:szCs w:val="22"/>
          <w:lang w:val="cs-CZ"/>
        </w:rPr>
        <w:t>Článek II.</w:t>
      </w:r>
    </w:p>
    <w:p w:rsidR="00096AE9" w:rsidRPr="00C051DD" w:rsidRDefault="00096AE9" w:rsidP="002024F4">
      <w:pPr>
        <w:pStyle w:val="Firmy"/>
        <w:jc w:val="center"/>
        <w:rPr>
          <w:rFonts w:ascii="Times New Roman" w:hAnsi="Times New Roman" w:cs="Times New Roman"/>
          <w:caps/>
          <w:sz w:val="22"/>
          <w:szCs w:val="22"/>
          <w:lang w:val="cs-CZ"/>
        </w:rPr>
      </w:pPr>
      <w:r w:rsidRPr="00C051DD">
        <w:rPr>
          <w:rFonts w:ascii="Times New Roman" w:hAnsi="Times New Roman" w:cs="Times New Roman"/>
          <w:b/>
          <w:bCs/>
          <w:caps/>
          <w:sz w:val="22"/>
          <w:szCs w:val="22"/>
          <w:lang w:val="cs-CZ"/>
        </w:rPr>
        <w:t>Předmět smlouvy</w:t>
      </w:r>
    </w:p>
    <w:p w:rsidR="00096AE9" w:rsidRPr="008D14FF" w:rsidRDefault="00096AE9" w:rsidP="002024F4">
      <w:pPr>
        <w:pStyle w:val="Firmy"/>
        <w:jc w:val="both"/>
        <w:rPr>
          <w:rFonts w:ascii="Times New Roman" w:hAnsi="Times New Roman" w:cs="Times New Roman"/>
          <w:b/>
          <w:bCs/>
          <w:color w:val="FFFFFF"/>
          <w:sz w:val="22"/>
          <w:szCs w:val="22"/>
          <w:u w:val="dash"/>
          <w:lang w:val="cs-CZ"/>
        </w:rPr>
      </w:pPr>
      <w:r w:rsidRPr="008D14FF">
        <w:rPr>
          <w:rFonts w:ascii="Times New Roman" w:hAnsi="Times New Roman" w:cs="Times New Roman"/>
          <w:b/>
          <w:bCs/>
          <w:color w:val="FFFFFF"/>
          <w:sz w:val="22"/>
          <w:szCs w:val="22"/>
          <w:u w:val="dash"/>
          <w:lang w:val="cs-CZ"/>
        </w:rPr>
        <w:t>Předmět smlouvy</w:t>
      </w:r>
    </w:p>
    <w:p w:rsidR="00404D4E" w:rsidRDefault="00096AE9" w:rsidP="00404D4E">
      <w:pPr>
        <w:pStyle w:val="Zkladntext"/>
        <w:numPr>
          <w:ilvl w:val="0"/>
          <w:numId w:val="1"/>
        </w:numPr>
        <w:spacing w:after="0"/>
        <w:jc w:val="both"/>
        <w:rPr>
          <w:sz w:val="22"/>
          <w:szCs w:val="22"/>
        </w:rPr>
      </w:pPr>
      <w:r w:rsidRPr="008D14FF">
        <w:rPr>
          <w:sz w:val="22"/>
          <w:szCs w:val="22"/>
        </w:rPr>
        <w:t xml:space="preserve">Předmětem plnění díla podle této </w:t>
      </w:r>
      <w:r>
        <w:rPr>
          <w:sz w:val="22"/>
          <w:szCs w:val="22"/>
        </w:rPr>
        <w:t>S</w:t>
      </w:r>
      <w:r w:rsidRPr="008D14FF">
        <w:rPr>
          <w:sz w:val="22"/>
          <w:szCs w:val="22"/>
        </w:rPr>
        <w:t>mlouvy je provedení stavebních prací</w:t>
      </w:r>
      <w:r>
        <w:rPr>
          <w:sz w:val="22"/>
          <w:szCs w:val="22"/>
        </w:rPr>
        <w:t xml:space="preserve"> </w:t>
      </w:r>
      <w:r w:rsidRPr="008D14FF">
        <w:rPr>
          <w:sz w:val="22"/>
          <w:szCs w:val="22"/>
        </w:rPr>
        <w:t xml:space="preserve">na akci: </w:t>
      </w:r>
      <w:r w:rsidRPr="00266DEE">
        <w:rPr>
          <w:b/>
          <w:bCs/>
          <w:sz w:val="22"/>
          <w:szCs w:val="22"/>
        </w:rPr>
        <w:t>„</w:t>
      </w:r>
      <w:r w:rsidR="005B3E89" w:rsidRPr="005B3E89">
        <w:rPr>
          <w:b/>
          <w:bCs/>
          <w:sz w:val="22"/>
          <w:szCs w:val="22"/>
        </w:rPr>
        <w:t xml:space="preserve">Čistírna odpadních vod pro objekt čp. 111, Horní Maršov, </w:t>
      </w:r>
      <w:r w:rsidR="005B3E89" w:rsidRPr="005B3E89">
        <w:rPr>
          <w:bCs/>
          <w:sz w:val="22"/>
          <w:szCs w:val="22"/>
        </w:rPr>
        <w:t xml:space="preserve">vše dle projektová dokumentace zpracované, Vodohospodářskými službami RT, s.r.o., Horní </w:t>
      </w:r>
      <w:proofErr w:type="gramStart"/>
      <w:r w:rsidR="005B3E89" w:rsidRPr="005B3E89">
        <w:rPr>
          <w:bCs/>
          <w:sz w:val="22"/>
          <w:szCs w:val="22"/>
        </w:rPr>
        <w:t>Lánov,</w:t>
      </w:r>
      <w:r w:rsidR="005B3E89" w:rsidRPr="005B3E89">
        <w:rPr>
          <w:b/>
          <w:bCs/>
          <w:sz w:val="22"/>
          <w:szCs w:val="22"/>
        </w:rPr>
        <w:t xml:space="preserve"> </w:t>
      </w:r>
      <w:r w:rsidR="00695BEF">
        <w:rPr>
          <w:bCs/>
          <w:sz w:val="22"/>
          <w:szCs w:val="22"/>
        </w:rPr>
        <w:t xml:space="preserve"> </w:t>
      </w:r>
      <w:r w:rsidR="004E2AB9" w:rsidRPr="004E2AB9">
        <w:rPr>
          <w:bCs/>
          <w:sz w:val="22"/>
          <w:szCs w:val="22"/>
        </w:rPr>
        <w:t xml:space="preserve"> </w:t>
      </w:r>
      <w:r w:rsidRPr="00C051DD">
        <w:rPr>
          <w:color w:val="000000"/>
          <w:sz w:val="22"/>
          <w:szCs w:val="22"/>
        </w:rPr>
        <w:t xml:space="preserve">a </w:t>
      </w:r>
      <w:r w:rsidR="004E2AB9">
        <w:rPr>
          <w:color w:val="000000"/>
          <w:sz w:val="22"/>
          <w:szCs w:val="22"/>
        </w:rPr>
        <w:t>p</w:t>
      </w:r>
      <w:r w:rsidR="007C57BB">
        <w:rPr>
          <w:color w:val="000000"/>
          <w:sz w:val="22"/>
          <w:szCs w:val="22"/>
        </w:rPr>
        <w:t>řílohy</w:t>
      </w:r>
      <w:proofErr w:type="gramEnd"/>
      <w:r w:rsidR="007C57BB">
        <w:rPr>
          <w:color w:val="000000"/>
          <w:sz w:val="22"/>
          <w:szCs w:val="22"/>
        </w:rPr>
        <w:t xml:space="preserve"> č. 1 - </w:t>
      </w:r>
      <w:r w:rsidRPr="00C051DD">
        <w:rPr>
          <w:color w:val="000000"/>
          <w:sz w:val="22"/>
          <w:szCs w:val="22"/>
        </w:rPr>
        <w:t>výkazu výměr</w:t>
      </w:r>
      <w:r>
        <w:rPr>
          <w:color w:val="000000"/>
          <w:sz w:val="22"/>
          <w:szCs w:val="22"/>
        </w:rPr>
        <w:t xml:space="preserve"> (položkový rozpočet), kter</w:t>
      </w:r>
      <w:r w:rsidR="007C57BB">
        <w:rPr>
          <w:color w:val="000000"/>
          <w:sz w:val="22"/>
          <w:szCs w:val="22"/>
        </w:rPr>
        <w:t>á</w:t>
      </w:r>
      <w:r>
        <w:rPr>
          <w:color w:val="000000"/>
          <w:sz w:val="22"/>
          <w:szCs w:val="22"/>
        </w:rPr>
        <w:t xml:space="preserve"> je nedílnou součástí této Smlouvy</w:t>
      </w:r>
      <w:r w:rsidRPr="008D14FF">
        <w:rPr>
          <w:sz w:val="22"/>
          <w:szCs w:val="22"/>
        </w:rPr>
        <w:t>.</w:t>
      </w:r>
      <w:r>
        <w:rPr>
          <w:sz w:val="22"/>
          <w:szCs w:val="22"/>
        </w:rPr>
        <w:t xml:space="preserve"> Zhotovitel bude provádět práce dle </w:t>
      </w:r>
      <w:r w:rsidR="00404D4E">
        <w:rPr>
          <w:sz w:val="22"/>
          <w:szCs w:val="22"/>
        </w:rPr>
        <w:t>uvedené projektové dokumentace, která tvoří voln</w:t>
      </w:r>
      <w:r w:rsidR="004E2AB9">
        <w:rPr>
          <w:sz w:val="22"/>
          <w:szCs w:val="22"/>
        </w:rPr>
        <w:t>ě vloženou</w:t>
      </w:r>
      <w:r w:rsidR="00404D4E">
        <w:rPr>
          <w:sz w:val="22"/>
          <w:szCs w:val="22"/>
        </w:rPr>
        <w:t xml:space="preserve"> přílohu </w:t>
      </w:r>
      <w:proofErr w:type="gramStart"/>
      <w:r w:rsidR="00404D4E">
        <w:rPr>
          <w:sz w:val="22"/>
          <w:szCs w:val="22"/>
        </w:rPr>
        <w:t>č.2 této</w:t>
      </w:r>
      <w:proofErr w:type="gramEnd"/>
      <w:r w:rsidR="00404D4E">
        <w:rPr>
          <w:sz w:val="22"/>
          <w:szCs w:val="22"/>
        </w:rPr>
        <w:t xml:space="preserve"> smlouvy.</w:t>
      </w:r>
    </w:p>
    <w:p w:rsidR="005B3E89" w:rsidRDefault="005B3E89" w:rsidP="002024F4">
      <w:pPr>
        <w:pStyle w:val="Zkladntext"/>
        <w:spacing w:after="0"/>
        <w:ind w:firstLine="357"/>
        <w:jc w:val="both"/>
        <w:rPr>
          <w:sz w:val="22"/>
          <w:szCs w:val="22"/>
        </w:rPr>
      </w:pPr>
    </w:p>
    <w:p w:rsidR="00096AE9" w:rsidRPr="008D14FF" w:rsidRDefault="00096AE9" w:rsidP="002024F4">
      <w:pPr>
        <w:pStyle w:val="Zkladntext"/>
        <w:spacing w:after="0"/>
        <w:ind w:firstLine="357"/>
        <w:jc w:val="both"/>
        <w:rPr>
          <w:sz w:val="22"/>
          <w:szCs w:val="22"/>
        </w:rPr>
      </w:pPr>
      <w:r w:rsidRPr="008D14FF">
        <w:rPr>
          <w:sz w:val="22"/>
          <w:szCs w:val="22"/>
        </w:rPr>
        <w:t>Předmětem plnění zhotovitele j</w:t>
      </w:r>
      <w:r w:rsidR="008D05C1">
        <w:rPr>
          <w:sz w:val="22"/>
          <w:szCs w:val="22"/>
        </w:rPr>
        <w:t>sou</w:t>
      </w:r>
      <w:r w:rsidRPr="008D14FF">
        <w:rPr>
          <w:sz w:val="22"/>
          <w:szCs w:val="22"/>
        </w:rPr>
        <w:t xml:space="preserve"> mimo jiné:</w:t>
      </w:r>
    </w:p>
    <w:p w:rsidR="00096AE9" w:rsidRPr="008D14FF" w:rsidRDefault="00096AE9" w:rsidP="002024F4">
      <w:pPr>
        <w:pStyle w:val="Zkladntext"/>
        <w:numPr>
          <w:ilvl w:val="0"/>
          <w:numId w:val="5"/>
        </w:numPr>
        <w:spacing w:after="0"/>
        <w:jc w:val="both"/>
        <w:rPr>
          <w:sz w:val="22"/>
          <w:szCs w:val="22"/>
        </w:rPr>
      </w:pPr>
      <w:r>
        <w:rPr>
          <w:sz w:val="22"/>
          <w:szCs w:val="22"/>
        </w:rPr>
        <w:t>o</w:t>
      </w:r>
      <w:r w:rsidRPr="008D14FF">
        <w:rPr>
          <w:sz w:val="22"/>
          <w:szCs w:val="22"/>
        </w:rPr>
        <w:t xml:space="preserve">statní stavební </w:t>
      </w:r>
      <w:proofErr w:type="spellStart"/>
      <w:r w:rsidRPr="008D14FF">
        <w:rPr>
          <w:sz w:val="22"/>
          <w:szCs w:val="22"/>
        </w:rPr>
        <w:t>přípomoce</w:t>
      </w:r>
      <w:proofErr w:type="spellEnd"/>
      <w:r w:rsidRPr="008D14FF">
        <w:rPr>
          <w:sz w:val="22"/>
          <w:szCs w:val="22"/>
        </w:rPr>
        <w:t xml:space="preserve">  související s prováděným dílem</w:t>
      </w:r>
    </w:p>
    <w:p w:rsidR="008D05C1" w:rsidRDefault="008D05C1" w:rsidP="008D05C1">
      <w:pPr>
        <w:pStyle w:val="Zkladntext"/>
        <w:spacing w:after="0"/>
        <w:ind w:left="1637"/>
        <w:jc w:val="both"/>
        <w:rPr>
          <w:sz w:val="22"/>
          <w:szCs w:val="22"/>
        </w:rPr>
      </w:pPr>
    </w:p>
    <w:p w:rsidR="008D05C1" w:rsidRDefault="008D05C1" w:rsidP="008D05C1">
      <w:pPr>
        <w:pStyle w:val="Zkladntext"/>
        <w:spacing w:after="0"/>
        <w:ind w:left="1637"/>
        <w:jc w:val="both"/>
        <w:rPr>
          <w:sz w:val="22"/>
          <w:szCs w:val="22"/>
        </w:rPr>
      </w:pPr>
    </w:p>
    <w:p w:rsidR="00096AE9" w:rsidRPr="008D14FF" w:rsidRDefault="00096AE9" w:rsidP="002024F4">
      <w:pPr>
        <w:pStyle w:val="Zkladntext"/>
        <w:numPr>
          <w:ilvl w:val="0"/>
          <w:numId w:val="5"/>
        </w:numPr>
        <w:spacing w:after="0"/>
        <w:jc w:val="both"/>
        <w:rPr>
          <w:sz w:val="22"/>
          <w:szCs w:val="22"/>
        </w:rPr>
      </w:pPr>
      <w:r>
        <w:rPr>
          <w:sz w:val="22"/>
          <w:szCs w:val="22"/>
        </w:rPr>
        <w:t>p</w:t>
      </w:r>
      <w:r w:rsidRPr="008D14FF">
        <w:rPr>
          <w:sz w:val="22"/>
          <w:szCs w:val="22"/>
        </w:rPr>
        <w:t xml:space="preserve">řesuny hmot v rozsahu plnění díla </w:t>
      </w:r>
    </w:p>
    <w:p w:rsidR="00096AE9" w:rsidRPr="002924F9" w:rsidRDefault="00096AE9" w:rsidP="00561E32">
      <w:pPr>
        <w:autoSpaceDE w:val="0"/>
        <w:autoSpaceDN w:val="0"/>
        <w:adjustRightInd w:val="0"/>
        <w:ind w:left="540" w:hanging="540"/>
        <w:jc w:val="both"/>
        <w:rPr>
          <w:color w:val="000000"/>
          <w:sz w:val="22"/>
          <w:szCs w:val="22"/>
        </w:rPr>
      </w:pPr>
      <w:r>
        <w:t>2</w:t>
      </w:r>
      <w:r w:rsidRPr="002924F9">
        <w:rPr>
          <w:sz w:val="22"/>
          <w:szCs w:val="22"/>
        </w:rPr>
        <w:t xml:space="preserve">.    Předmět a rozsah prací je dále vymezen podmínkami vyjádřeními orgánů a organizací státní správy a platnými českými právními předpisy, normami a vyhláškami. </w:t>
      </w:r>
    </w:p>
    <w:p w:rsidR="00096AE9" w:rsidRPr="008D14FF" w:rsidRDefault="00096AE9" w:rsidP="002024F4">
      <w:pPr>
        <w:pStyle w:val="Zkladntext"/>
        <w:spacing w:after="0"/>
        <w:jc w:val="both"/>
        <w:rPr>
          <w:sz w:val="22"/>
          <w:szCs w:val="22"/>
        </w:rPr>
      </w:pPr>
    </w:p>
    <w:p w:rsidR="00096AE9" w:rsidRPr="00C051DD" w:rsidRDefault="00096AE9" w:rsidP="002024F4">
      <w:pPr>
        <w:pStyle w:val="Zkladntext"/>
        <w:spacing w:after="0"/>
        <w:jc w:val="center"/>
        <w:rPr>
          <w:b/>
          <w:bCs/>
          <w:i/>
          <w:iCs/>
          <w:sz w:val="22"/>
          <w:szCs w:val="22"/>
        </w:rPr>
      </w:pPr>
      <w:r w:rsidRPr="00C051DD">
        <w:rPr>
          <w:b/>
          <w:bCs/>
          <w:i/>
          <w:iCs/>
          <w:sz w:val="22"/>
          <w:szCs w:val="22"/>
        </w:rPr>
        <w:t>Článek III.</w:t>
      </w:r>
    </w:p>
    <w:p w:rsidR="00096AE9" w:rsidRPr="00C051DD" w:rsidRDefault="00096AE9" w:rsidP="002024F4">
      <w:pPr>
        <w:pStyle w:val="Zkladntext"/>
        <w:spacing w:after="0"/>
        <w:jc w:val="center"/>
        <w:rPr>
          <w:b/>
          <w:bCs/>
          <w:caps/>
          <w:sz w:val="22"/>
          <w:szCs w:val="22"/>
        </w:rPr>
      </w:pPr>
      <w:r w:rsidRPr="00C051DD">
        <w:rPr>
          <w:b/>
          <w:bCs/>
          <w:caps/>
          <w:sz w:val="22"/>
          <w:szCs w:val="22"/>
        </w:rPr>
        <w:t>Čas plnění</w:t>
      </w:r>
    </w:p>
    <w:p w:rsidR="00096AE9" w:rsidRPr="008D14FF" w:rsidRDefault="00096AE9" w:rsidP="002024F4">
      <w:pPr>
        <w:pStyle w:val="Zkladntext"/>
        <w:spacing w:after="0"/>
        <w:jc w:val="both"/>
        <w:rPr>
          <w:b/>
          <w:bCs/>
          <w:color w:val="FFFFFF"/>
          <w:sz w:val="22"/>
          <w:szCs w:val="22"/>
          <w:u w:val="dash"/>
        </w:rPr>
      </w:pPr>
      <w:r w:rsidRPr="008D14FF">
        <w:rPr>
          <w:b/>
          <w:bCs/>
          <w:color w:val="FFFFFF"/>
          <w:sz w:val="22"/>
          <w:szCs w:val="22"/>
          <w:u w:val="dash"/>
        </w:rPr>
        <w:t>Čas plnění</w:t>
      </w:r>
    </w:p>
    <w:p w:rsidR="00096AE9" w:rsidRPr="008D14FF" w:rsidRDefault="00096AE9" w:rsidP="002024F4">
      <w:pPr>
        <w:pStyle w:val="Zkladntext"/>
        <w:numPr>
          <w:ilvl w:val="0"/>
          <w:numId w:val="2"/>
        </w:numPr>
        <w:tabs>
          <w:tab w:val="clear" w:pos="720"/>
          <w:tab w:val="num" w:pos="426"/>
        </w:tabs>
        <w:spacing w:after="0"/>
        <w:ind w:left="426" w:hanging="426"/>
        <w:jc w:val="both"/>
        <w:rPr>
          <w:sz w:val="22"/>
          <w:szCs w:val="22"/>
        </w:rPr>
      </w:pPr>
      <w:r w:rsidRPr="008D14FF">
        <w:rPr>
          <w:sz w:val="22"/>
          <w:szCs w:val="22"/>
        </w:rPr>
        <w:t>Zhotovitel se zavazuje provést dílo na svůj náklad a na své nebezpečí v následujících termínech:</w:t>
      </w:r>
    </w:p>
    <w:p w:rsidR="00096AE9" w:rsidRDefault="00096AE9" w:rsidP="002024F4">
      <w:pPr>
        <w:pStyle w:val="Zkladntext"/>
        <w:spacing w:after="0"/>
        <w:ind w:firstLine="426"/>
        <w:jc w:val="both"/>
        <w:rPr>
          <w:sz w:val="22"/>
          <w:szCs w:val="22"/>
        </w:rPr>
      </w:pPr>
    </w:p>
    <w:p w:rsidR="00096AE9" w:rsidRPr="006430FE" w:rsidRDefault="00096AE9" w:rsidP="00F97D06">
      <w:pPr>
        <w:pStyle w:val="Zkladntext"/>
        <w:spacing w:after="0"/>
        <w:ind w:firstLine="426"/>
        <w:jc w:val="both"/>
        <w:rPr>
          <w:b/>
          <w:bCs/>
          <w:sz w:val="22"/>
          <w:szCs w:val="22"/>
        </w:rPr>
      </w:pPr>
      <w:proofErr w:type="gramStart"/>
      <w:r w:rsidRPr="008D14FF">
        <w:rPr>
          <w:sz w:val="22"/>
          <w:szCs w:val="22"/>
        </w:rPr>
        <w:t>1.1</w:t>
      </w:r>
      <w:proofErr w:type="gramEnd"/>
      <w:r w:rsidRPr="00C051DD">
        <w:rPr>
          <w:sz w:val="22"/>
          <w:szCs w:val="22"/>
        </w:rPr>
        <w:t xml:space="preserve">. </w:t>
      </w:r>
      <w:r w:rsidRPr="00C051DD">
        <w:rPr>
          <w:b/>
          <w:bCs/>
          <w:sz w:val="22"/>
          <w:szCs w:val="22"/>
        </w:rPr>
        <w:t xml:space="preserve"> zahájení</w:t>
      </w:r>
      <w:r>
        <w:rPr>
          <w:b/>
          <w:bCs/>
          <w:sz w:val="22"/>
          <w:szCs w:val="22"/>
        </w:rPr>
        <w:t>:</w:t>
      </w:r>
      <w:r w:rsidRPr="00C051DD">
        <w:rPr>
          <w:b/>
          <w:bCs/>
          <w:sz w:val="22"/>
          <w:szCs w:val="22"/>
        </w:rPr>
        <w:tab/>
      </w:r>
      <w:r w:rsidRPr="00C051DD">
        <w:rPr>
          <w:b/>
          <w:bCs/>
          <w:sz w:val="22"/>
          <w:szCs w:val="22"/>
        </w:rPr>
        <w:tab/>
      </w:r>
      <w:r w:rsidRPr="00C051DD">
        <w:rPr>
          <w:b/>
          <w:bCs/>
          <w:sz w:val="22"/>
          <w:szCs w:val="22"/>
        </w:rPr>
        <w:tab/>
      </w:r>
      <w:r w:rsidRPr="00C051DD">
        <w:rPr>
          <w:b/>
          <w:bCs/>
          <w:sz w:val="22"/>
          <w:szCs w:val="22"/>
        </w:rPr>
        <w:tab/>
      </w:r>
      <w:r w:rsidRPr="006430FE">
        <w:rPr>
          <w:b/>
          <w:bCs/>
          <w:sz w:val="22"/>
          <w:szCs w:val="22"/>
        </w:rPr>
        <w:t xml:space="preserve">do 5 dnů ode dne </w:t>
      </w:r>
      <w:r w:rsidR="008D05C1">
        <w:rPr>
          <w:b/>
          <w:bCs/>
          <w:sz w:val="22"/>
          <w:szCs w:val="22"/>
        </w:rPr>
        <w:t>předání staveniště</w:t>
      </w:r>
    </w:p>
    <w:p w:rsidR="00096AE9" w:rsidRPr="00C051DD" w:rsidRDefault="00096AE9" w:rsidP="00F97D06">
      <w:pPr>
        <w:pStyle w:val="Zkladntext"/>
        <w:spacing w:after="0"/>
        <w:ind w:firstLine="426"/>
        <w:jc w:val="both"/>
        <w:rPr>
          <w:b/>
          <w:bCs/>
          <w:sz w:val="22"/>
          <w:szCs w:val="22"/>
        </w:rPr>
      </w:pPr>
      <w:proofErr w:type="gramStart"/>
      <w:r w:rsidRPr="00F97D06">
        <w:rPr>
          <w:sz w:val="22"/>
          <w:szCs w:val="22"/>
        </w:rPr>
        <w:t>1.2</w:t>
      </w:r>
      <w:proofErr w:type="gramEnd"/>
      <w:r w:rsidRPr="00F97D06">
        <w:rPr>
          <w:sz w:val="22"/>
          <w:szCs w:val="22"/>
        </w:rPr>
        <w:t xml:space="preserve">.  </w:t>
      </w:r>
      <w:r w:rsidRPr="00F97D06">
        <w:rPr>
          <w:b/>
          <w:bCs/>
          <w:sz w:val="22"/>
          <w:szCs w:val="22"/>
        </w:rPr>
        <w:t>dokončení:</w:t>
      </w:r>
      <w:r w:rsidRPr="00F97D06">
        <w:rPr>
          <w:b/>
          <w:bCs/>
          <w:sz w:val="22"/>
          <w:szCs w:val="22"/>
        </w:rPr>
        <w:tab/>
      </w:r>
      <w:r w:rsidRPr="00F97D06">
        <w:rPr>
          <w:b/>
          <w:bCs/>
          <w:sz w:val="22"/>
          <w:szCs w:val="22"/>
        </w:rPr>
        <w:tab/>
      </w:r>
      <w:r w:rsidRPr="00F97D06">
        <w:rPr>
          <w:b/>
          <w:bCs/>
          <w:sz w:val="22"/>
          <w:szCs w:val="22"/>
        </w:rPr>
        <w:tab/>
      </w:r>
      <w:r w:rsidRPr="00F97D06">
        <w:rPr>
          <w:b/>
          <w:bCs/>
          <w:sz w:val="22"/>
          <w:szCs w:val="22"/>
        </w:rPr>
        <w:tab/>
      </w:r>
      <w:r w:rsidR="00CF1A86">
        <w:rPr>
          <w:b/>
          <w:bCs/>
          <w:sz w:val="22"/>
          <w:szCs w:val="22"/>
        </w:rPr>
        <w:t>30.11.</w:t>
      </w:r>
      <w:bookmarkStart w:id="0" w:name="_GoBack"/>
      <w:bookmarkEnd w:id="0"/>
      <w:r w:rsidR="00996110">
        <w:rPr>
          <w:b/>
          <w:bCs/>
          <w:sz w:val="22"/>
          <w:szCs w:val="22"/>
        </w:rPr>
        <w:t>201</w:t>
      </w:r>
      <w:r w:rsidR="008D05C1">
        <w:rPr>
          <w:b/>
          <w:bCs/>
          <w:sz w:val="22"/>
          <w:szCs w:val="22"/>
        </w:rPr>
        <w:t>5</w:t>
      </w:r>
    </w:p>
    <w:p w:rsidR="00096AE9" w:rsidRPr="008D14FF" w:rsidRDefault="00096AE9" w:rsidP="002024F4">
      <w:pPr>
        <w:jc w:val="both"/>
        <w:rPr>
          <w:sz w:val="22"/>
          <w:szCs w:val="22"/>
        </w:rPr>
      </w:pPr>
    </w:p>
    <w:p w:rsidR="00096AE9" w:rsidRPr="008D14FF" w:rsidRDefault="00096AE9" w:rsidP="002024F4">
      <w:pPr>
        <w:ind w:left="426"/>
        <w:jc w:val="both"/>
        <w:rPr>
          <w:sz w:val="22"/>
          <w:szCs w:val="22"/>
        </w:rPr>
      </w:pPr>
      <w:r w:rsidRPr="008D14FF">
        <w:rPr>
          <w:sz w:val="22"/>
          <w:szCs w:val="22"/>
        </w:rPr>
        <w:t xml:space="preserve">Právo na úpravu konečného termínu má zhotovitel pouze v případě zásahu vyšší moci. </w:t>
      </w:r>
    </w:p>
    <w:p w:rsidR="00096AE9" w:rsidRPr="008D14FF" w:rsidRDefault="00096AE9" w:rsidP="002024F4">
      <w:pPr>
        <w:pStyle w:val="Zkladntext"/>
        <w:spacing w:after="0"/>
        <w:ind w:firstLine="426"/>
        <w:jc w:val="both"/>
        <w:rPr>
          <w:sz w:val="22"/>
          <w:szCs w:val="22"/>
        </w:rPr>
      </w:pPr>
      <w:r w:rsidRPr="008D14FF">
        <w:rPr>
          <w:sz w:val="22"/>
          <w:szCs w:val="22"/>
        </w:rPr>
        <w:tab/>
      </w:r>
      <w:r w:rsidRPr="008D14FF">
        <w:rPr>
          <w:sz w:val="22"/>
          <w:szCs w:val="22"/>
        </w:rPr>
        <w:tab/>
      </w:r>
      <w:r w:rsidRPr="008D14FF">
        <w:rPr>
          <w:sz w:val="22"/>
          <w:szCs w:val="22"/>
        </w:rPr>
        <w:tab/>
      </w:r>
    </w:p>
    <w:p w:rsidR="00096AE9" w:rsidRDefault="00096AE9" w:rsidP="002024F4">
      <w:pPr>
        <w:pStyle w:val="Zkladntext"/>
        <w:numPr>
          <w:ilvl w:val="0"/>
          <w:numId w:val="2"/>
        </w:numPr>
        <w:tabs>
          <w:tab w:val="clear" w:pos="720"/>
          <w:tab w:val="num" w:pos="426"/>
        </w:tabs>
        <w:spacing w:after="0"/>
        <w:ind w:left="426" w:hanging="426"/>
        <w:jc w:val="both"/>
        <w:rPr>
          <w:sz w:val="22"/>
          <w:szCs w:val="22"/>
        </w:rPr>
      </w:pPr>
      <w:r w:rsidRPr="008D14FF">
        <w:rPr>
          <w:sz w:val="22"/>
          <w:szCs w:val="22"/>
        </w:rPr>
        <w:t>Objednatel se zavazuje, že v případě zkrácení termínu dokončení díla převezme předmět plnění ve zkrácené lhůtě.</w:t>
      </w:r>
    </w:p>
    <w:p w:rsidR="00A534A8" w:rsidRDefault="00A534A8" w:rsidP="00A534A8">
      <w:pPr>
        <w:pStyle w:val="Zkladntext"/>
        <w:spacing w:after="0"/>
        <w:jc w:val="both"/>
        <w:rPr>
          <w:sz w:val="22"/>
          <w:szCs w:val="22"/>
        </w:rPr>
      </w:pPr>
    </w:p>
    <w:p w:rsidR="00A534A8" w:rsidRDefault="00A534A8" w:rsidP="00A534A8">
      <w:pPr>
        <w:pStyle w:val="Zkladntext"/>
        <w:numPr>
          <w:ilvl w:val="0"/>
          <w:numId w:val="2"/>
        </w:numPr>
        <w:tabs>
          <w:tab w:val="clear" w:pos="720"/>
          <w:tab w:val="num" w:pos="426"/>
        </w:tabs>
        <w:spacing w:after="0"/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Dílo je provedeno, je-li způsobilé sloužit svému účelu a nevykazuje-li vady a nedodělky. Dílo má vadu, neodpovídá-li smlouvě a PD. Objednatel není povinen převzít dílo vykazující vady, popřípadě dílo způsobilé sloužit svému účelu, ustanovení § 2628 občanského zákoníku se nepoužije. </w:t>
      </w:r>
    </w:p>
    <w:p w:rsidR="009C7F86" w:rsidRDefault="009C7F86" w:rsidP="009C7F86">
      <w:pPr>
        <w:pStyle w:val="Zkladntext"/>
        <w:spacing w:after="0"/>
        <w:jc w:val="both"/>
        <w:rPr>
          <w:sz w:val="22"/>
          <w:szCs w:val="22"/>
        </w:rPr>
      </w:pPr>
    </w:p>
    <w:p w:rsidR="00A534A8" w:rsidRDefault="00A534A8" w:rsidP="00A534A8">
      <w:pPr>
        <w:pStyle w:val="Zkladntext"/>
        <w:numPr>
          <w:ilvl w:val="0"/>
          <w:numId w:val="2"/>
        </w:numPr>
        <w:tabs>
          <w:tab w:val="clear" w:pos="720"/>
          <w:tab w:val="num" w:pos="426"/>
        </w:tabs>
        <w:spacing w:after="0"/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V případě, že objednatel písemně požádá zhotovitele o přerušení prací na stavbě, je zhotovitel povinen práce přerušit na dobu objednatelem písemně stanovenou. O dobu přerušení prací dle tohoto odstavce se posunuje termín pro provedení díla dle tohoto článku. </w:t>
      </w:r>
    </w:p>
    <w:p w:rsidR="00A534A8" w:rsidRPr="008D14FF" w:rsidRDefault="00A534A8" w:rsidP="00A534A8">
      <w:pPr>
        <w:pStyle w:val="Zkladntext"/>
        <w:spacing w:after="0"/>
        <w:jc w:val="both"/>
        <w:rPr>
          <w:sz w:val="22"/>
          <w:szCs w:val="22"/>
        </w:rPr>
      </w:pPr>
    </w:p>
    <w:p w:rsidR="00096AE9" w:rsidRPr="008D14FF" w:rsidRDefault="00096AE9" w:rsidP="002024F4">
      <w:pPr>
        <w:pStyle w:val="Zkladntext"/>
        <w:spacing w:after="0"/>
        <w:jc w:val="both"/>
        <w:rPr>
          <w:sz w:val="22"/>
          <w:szCs w:val="22"/>
        </w:rPr>
      </w:pPr>
    </w:p>
    <w:p w:rsidR="00096AE9" w:rsidRPr="00C051DD" w:rsidRDefault="00096AE9" w:rsidP="002024F4">
      <w:pPr>
        <w:pStyle w:val="Zkladntext"/>
        <w:spacing w:after="0"/>
        <w:jc w:val="center"/>
        <w:rPr>
          <w:b/>
          <w:bCs/>
          <w:i/>
          <w:iCs/>
          <w:sz w:val="22"/>
          <w:szCs w:val="22"/>
        </w:rPr>
      </w:pPr>
      <w:r w:rsidRPr="00C051DD">
        <w:rPr>
          <w:b/>
          <w:bCs/>
          <w:i/>
          <w:iCs/>
          <w:sz w:val="22"/>
          <w:szCs w:val="22"/>
        </w:rPr>
        <w:t>Článek IV.</w:t>
      </w:r>
    </w:p>
    <w:p w:rsidR="00096AE9" w:rsidRPr="00C051DD" w:rsidRDefault="00096AE9" w:rsidP="002024F4">
      <w:pPr>
        <w:pStyle w:val="Zkladntext"/>
        <w:spacing w:after="0"/>
        <w:jc w:val="center"/>
        <w:rPr>
          <w:sz w:val="22"/>
          <w:szCs w:val="22"/>
        </w:rPr>
      </w:pPr>
      <w:r w:rsidRPr="00C051DD">
        <w:rPr>
          <w:b/>
          <w:bCs/>
          <w:caps/>
          <w:sz w:val="22"/>
          <w:szCs w:val="22"/>
        </w:rPr>
        <w:t>Cena díla</w:t>
      </w:r>
    </w:p>
    <w:p w:rsidR="00096AE9" w:rsidRPr="008D14FF" w:rsidRDefault="00096AE9" w:rsidP="002024F4">
      <w:pPr>
        <w:pStyle w:val="Zkladntext"/>
        <w:spacing w:after="0"/>
        <w:jc w:val="both"/>
        <w:rPr>
          <w:sz w:val="22"/>
          <w:szCs w:val="22"/>
        </w:rPr>
      </w:pPr>
    </w:p>
    <w:p w:rsidR="004E2AB9" w:rsidRPr="004E2AB9" w:rsidRDefault="00096AE9" w:rsidP="002024F4">
      <w:pPr>
        <w:pStyle w:val="Zkladntext"/>
        <w:numPr>
          <w:ilvl w:val="0"/>
          <w:numId w:val="3"/>
        </w:numPr>
        <w:spacing w:after="0"/>
        <w:jc w:val="both"/>
        <w:rPr>
          <w:b/>
          <w:bCs/>
          <w:sz w:val="22"/>
          <w:szCs w:val="22"/>
        </w:rPr>
      </w:pPr>
      <w:r w:rsidRPr="008D14FF">
        <w:rPr>
          <w:sz w:val="22"/>
          <w:szCs w:val="22"/>
        </w:rPr>
        <w:t>Smluvní strany se dohodly na celkové pevné smluvní ceně díla určeného čl. II</w:t>
      </w:r>
      <w:r>
        <w:rPr>
          <w:sz w:val="22"/>
          <w:szCs w:val="22"/>
        </w:rPr>
        <w:t>.</w:t>
      </w:r>
      <w:r w:rsidRPr="008D14FF">
        <w:rPr>
          <w:sz w:val="22"/>
          <w:szCs w:val="22"/>
        </w:rPr>
        <w:t xml:space="preserve"> této </w:t>
      </w:r>
      <w:r>
        <w:rPr>
          <w:sz w:val="22"/>
          <w:szCs w:val="22"/>
        </w:rPr>
        <w:t>S</w:t>
      </w:r>
      <w:r w:rsidRPr="008D14FF">
        <w:rPr>
          <w:sz w:val="22"/>
          <w:szCs w:val="22"/>
        </w:rPr>
        <w:t>mlouvy ve výši:</w:t>
      </w:r>
    </w:p>
    <w:p w:rsidR="004E2AB9" w:rsidRDefault="004E2AB9" w:rsidP="004E2AB9">
      <w:pPr>
        <w:pStyle w:val="Zkladntext"/>
        <w:spacing w:after="0"/>
        <w:jc w:val="both"/>
        <w:rPr>
          <w:sz w:val="22"/>
          <w:szCs w:val="22"/>
        </w:rPr>
      </w:pPr>
    </w:p>
    <w:p w:rsidR="00096AE9" w:rsidRPr="00117B4E" w:rsidRDefault="00096AE9" w:rsidP="004E2AB9">
      <w:pPr>
        <w:pStyle w:val="Zkladntext"/>
        <w:spacing w:after="0"/>
        <w:jc w:val="both"/>
        <w:rPr>
          <w:b/>
          <w:bCs/>
          <w:sz w:val="22"/>
          <w:szCs w:val="22"/>
        </w:rPr>
      </w:pPr>
      <w:r w:rsidRPr="008D14FF">
        <w:rPr>
          <w:sz w:val="22"/>
          <w:szCs w:val="22"/>
        </w:rPr>
        <w:tab/>
      </w:r>
      <w:r w:rsidRPr="008D14FF">
        <w:rPr>
          <w:sz w:val="22"/>
          <w:szCs w:val="22"/>
        </w:rPr>
        <w:tab/>
      </w:r>
    </w:p>
    <w:tbl>
      <w:tblPr>
        <w:tblW w:w="9410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86"/>
        <w:gridCol w:w="2268"/>
        <w:gridCol w:w="1624"/>
        <w:gridCol w:w="1832"/>
      </w:tblGrid>
      <w:tr w:rsidR="004E2AB9" w:rsidRPr="004E2AB9" w:rsidTr="007D1C60">
        <w:trPr>
          <w:trHeight w:val="233"/>
        </w:trPr>
        <w:tc>
          <w:tcPr>
            <w:tcW w:w="3686" w:type="dxa"/>
            <w:vMerge w:val="restar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4E2AB9" w:rsidRPr="004E2AB9" w:rsidRDefault="004E2AB9" w:rsidP="004E2AB9">
            <w:pPr>
              <w:pStyle w:val="Zkladntext"/>
              <w:rPr>
                <w:b/>
                <w:bCs/>
                <w:sz w:val="22"/>
                <w:szCs w:val="22"/>
              </w:rPr>
            </w:pPr>
          </w:p>
          <w:p w:rsidR="004E2AB9" w:rsidRPr="004E2AB9" w:rsidRDefault="004E2AB9" w:rsidP="004E2AB9">
            <w:pPr>
              <w:pStyle w:val="Zkladntext"/>
              <w:rPr>
                <w:b/>
                <w:bCs/>
                <w:sz w:val="22"/>
                <w:szCs w:val="22"/>
              </w:rPr>
            </w:pPr>
            <w:r w:rsidRPr="004E2AB9">
              <w:rPr>
                <w:b/>
                <w:bCs/>
                <w:sz w:val="22"/>
                <w:szCs w:val="22"/>
              </w:rPr>
              <w:t xml:space="preserve">Dílo </w:t>
            </w:r>
          </w:p>
        </w:tc>
        <w:tc>
          <w:tcPr>
            <w:tcW w:w="5724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4E2AB9" w:rsidRPr="004E2AB9" w:rsidRDefault="004E2AB9" w:rsidP="004E2AB9">
            <w:pPr>
              <w:pStyle w:val="Zkladntext"/>
              <w:rPr>
                <w:b/>
                <w:bCs/>
                <w:sz w:val="22"/>
                <w:szCs w:val="22"/>
              </w:rPr>
            </w:pPr>
            <w:r w:rsidRPr="004E2AB9">
              <w:rPr>
                <w:b/>
                <w:bCs/>
                <w:sz w:val="22"/>
                <w:szCs w:val="22"/>
                <w:vertAlign w:val="superscript"/>
              </w:rPr>
              <w:t>1</w:t>
            </w:r>
            <w:r w:rsidRPr="004E2AB9">
              <w:rPr>
                <w:b/>
                <w:bCs/>
                <w:sz w:val="22"/>
                <w:szCs w:val="22"/>
              </w:rPr>
              <w:t>) Cena nabídky v Kč</w:t>
            </w:r>
          </w:p>
        </w:tc>
      </w:tr>
      <w:tr w:rsidR="004E2AB9" w:rsidRPr="004E2AB9" w:rsidTr="007D1C60">
        <w:trPr>
          <w:trHeight w:val="232"/>
        </w:trPr>
        <w:tc>
          <w:tcPr>
            <w:tcW w:w="3686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AB9" w:rsidRPr="004E2AB9" w:rsidRDefault="004E2AB9" w:rsidP="004E2AB9">
            <w:pPr>
              <w:pStyle w:val="Zkladntex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4E2AB9" w:rsidRPr="004E2AB9" w:rsidRDefault="004E2AB9" w:rsidP="004E2AB9">
            <w:pPr>
              <w:pStyle w:val="Zkladntext"/>
              <w:rPr>
                <w:b/>
                <w:bCs/>
                <w:sz w:val="22"/>
                <w:szCs w:val="22"/>
              </w:rPr>
            </w:pPr>
            <w:r w:rsidRPr="004E2AB9">
              <w:rPr>
                <w:b/>
                <w:bCs/>
                <w:sz w:val="22"/>
                <w:szCs w:val="22"/>
              </w:rPr>
              <w:t>bez DPH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4E2AB9" w:rsidRPr="004E2AB9" w:rsidRDefault="004E2AB9" w:rsidP="004E2AB9">
            <w:pPr>
              <w:pStyle w:val="Zkladntext"/>
              <w:rPr>
                <w:b/>
                <w:bCs/>
                <w:sz w:val="22"/>
                <w:szCs w:val="22"/>
              </w:rPr>
            </w:pPr>
            <w:r w:rsidRPr="004E2AB9">
              <w:rPr>
                <w:b/>
                <w:bCs/>
                <w:sz w:val="22"/>
                <w:szCs w:val="22"/>
              </w:rPr>
              <w:t>DPH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4E2AB9" w:rsidRPr="004E2AB9" w:rsidRDefault="004E2AB9" w:rsidP="004E2AB9">
            <w:pPr>
              <w:pStyle w:val="Zkladntext"/>
              <w:rPr>
                <w:b/>
                <w:bCs/>
                <w:sz w:val="22"/>
                <w:szCs w:val="22"/>
              </w:rPr>
            </w:pPr>
            <w:r w:rsidRPr="004E2AB9">
              <w:rPr>
                <w:b/>
                <w:bCs/>
                <w:sz w:val="22"/>
                <w:szCs w:val="22"/>
              </w:rPr>
              <w:t>s DPH</w:t>
            </w:r>
          </w:p>
        </w:tc>
      </w:tr>
      <w:tr w:rsidR="004E2AB9" w:rsidRPr="004E2AB9" w:rsidTr="007D1C60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AB9" w:rsidRPr="004E2AB9" w:rsidRDefault="004E2AB9" w:rsidP="004E2AB9">
            <w:pPr>
              <w:pStyle w:val="Zkladntext"/>
              <w:rPr>
                <w:b/>
                <w:bCs/>
                <w:sz w:val="22"/>
                <w:szCs w:val="22"/>
              </w:rPr>
            </w:pPr>
          </w:p>
          <w:p w:rsidR="004E2AB9" w:rsidRPr="004E2AB9" w:rsidRDefault="004E2AB9" w:rsidP="004E2AB9">
            <w:pPr>
              <w:pStyle w:val="Zkladntext"/>
              <w:rPr>
                <w:b/>
                <w:bCs/>
                <w:sz w:val="22"/>
                <w:szCs w:val="22"/>
              </w:rPr>
            </w:pPr>
            <w:r w:rsidRPr="004E2AB9">
              <w:rPr>
                <w:b/>
                <w:bCs/>
                <w:sz w:val="22"/>
                <w:szCs w:val="22"/>
              </w:rPr>
              <w:t xml:space="preserve">Celkem za celé dílo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:rsidR="004E2AB9" w:rsidRPr="004E2AB9" w:rsidRDefault="004E2AB9" w:rsidP="004E2AB9">
            <w:pPr>
              <w:pStyle w:val="Zkladntex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AB9" w:rsidRPr="004E2AB9" w:rsidRDefault="004E2AB9" w:rsidP="004E2AB9">
            <w:pPr>
              <w:pStyle w:val="Zkladntex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4E2AB9" w:rsidRPr="004E2AB9" w:rsidRDefault="004E2AB9" w:rsidP="004E2AB9">
            <w:pPr>
              <w:pStyle w:val="Zkladntext"/>
              <w:rPr>
                <w:b/>
                <w:bCs/>
                <w:sz w:val="22"/>
                <w:szCs w:val="22"/>
              </w:rPr>
            </w:pPr>
          </w:p>
        </w:tc>
      </w:tr>
    </w:tbl>
    <w:p w:rsidR="00096AE9" w:rsidRPr="00117B4E" w:rsidRDefault="00096AE9" w:rsidP="002024F4">
      <w:pPr>
        <w:pStyle w:val="Zkladntext"/>
        <w:spacing w:after="0"/>
        <w:jc w:val="both"/>
        <w:rPr>
          <w:b/>
          <w:bCs/>
          <w:sz w:val="22"/>
          <w:szCs w:val="22"/>
        </w:rPr>
      </w:pPr>
    </w:p>
    <w:p w:rsidR="008D05C1" w:rsidRDefault="008D05C1" w:rsidP="0023726E">
      <w:pPr>
        <w:pStyle w:val="Zkladntext"/>
        <w:jc w:val="both"/>
        <w:rPr>
          <w:bCs/>
          <w:sz w:val="22"/>
          <w:szCs w:val="22"/>
        </w:rPr>
      </w:pPr>
    </w:p>
    <w:p w:rsidR="0023726E" w:rsidRPr="0023726E" w:rsidRDefault="0023726E" w:rsidP="0023726E">
      <w:pPr>
        <w:pStyle w:val="Zkladntext"/>
        <w:jc w:val="both"/>
        <w:rPr>
          <w:bCs/>
          <w:sz w:val="22"/>
          <w:szCs w:val="22"/>
        </w:rPr>
      </w:pPr>
      <w:r w:rsidRPr="0023726E">
        <w:rPr>
          <w:bCs/>
          <w:sz w:val="22"/>
          <w:szCs w:val="22"/>
        </w:rPr>
        <w:t xml:space="preserve">Jedná-li se o práce podléhající režimu daňové přenesené povinnosti, bude postupováno dle § 92 zákona č. 235/2004 Sb., o DPH v platném znění a podle přílohy č. 2 tohoto zákona. </w:t>
      </w:r>
    </w:p>
    <w:p w:rsidR="00096AE9" w:rsidRDefault="00096AE9" w:rsidP="002024F4">
      <w:pPr>
        <w:pStyle w:val="Zkladntext"/>
        <w:spacing w:after="0"/>
        <w:ind w:left="357"/>
        <w:jc w:val="both"/>
        <w:rPr>
          <w:sz w:val="22"/>
          <w:szCs w:val="22"/>
        </w:rPr>
      </w:pPr>
    </w:p>
    <w:p w:rsidR="00096AE9" w:rsidRPr="000C7406" w:rsidRDefault="00096AE9" w:rsidP="002024F4">
      <w:pPr>
        <w:pStyle w:val="Zkladntext"/>
        <w:numPr>
          <w:ilvl w:val="0"/>
          <w:numId w:val="3"/>
        </w:numPr>
        <w:spacing w:after="0"/>
        <w:jc w:val="both"/>
        <w:rPr>
          <w:color w:val="000000"/>
          <w:sz w:val="22"/>
          <w:szCs w:val="22"/>
        </w:rPr>
      </w:pPr>
      <w:r w:rsidRPr="008D14FF">
        <w:rPr>
          <w:sz w:val="22"/>
          <w:szCs w:val="22"/>
        </w:rPr>
        <w:t>Výše uvedená pevná smluvní cena zahrnuje veškeré náklady potřebné k realizaci a předání díla.</w:t>
      </w:r>
    </w:p>
    <w:p w:rsidR="00096AE9" w:rsidRPr="000C7406" w:rsidRDefault="00096AE9" w:rsidP="000C7406">
      <w:pPr>
        <w:pStyle w:val="Zkladntext"/>
        <w:spacing w:after="0"/>
        <w:ind w:left="360"/>
        <w:jc w:val="both"/>
        <w:rPr>
          <w:color w:val="000000"/>
          <w:sz w:val="22"/>
          <w:szCs w:val="22"/>
        </w:rPr>
      </w:pPr>
    </w:p>
    <w:p w:rsidR="00096AE9" w:rsidRDefault="00096AE9" w:rsidP="002024F4">
      <w:pPr>
        <w:pStyle w:val="Zkladntext"/>
        <w:numPr>
          <w:ilvl w:val="0"/>
          <w:numId w:val="3"/>
        </w:numPr>
        <w:spacing w:after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Úprava ceny díla je možná v těchto případech: </w:t>
      </w:r>
    </w:p>
    <w:p w:rsidR="00096AE9" w:rsidRDefault="00096AE9" w:rsidP="00C7020C">
      <w:pPr>
        <w:pStyle w:val="Zkladntext"/>
        <w:spacing w:after="0"/>
        <w:jc w:val="both"/>
        <w:rPr>
          <w:sz w:val="22"/>
          <w:szCs w:val="22"/>
        </w:rPr>
      </w:pPr>
    </w:p>
    <w:p w:rsidR="00096AE9" w:rsidRDefault="00096AE9" w:rsidP="00C7020C">
      <w:pPr>
        <w:pStyle w:val="Zkladntext"/>
        <w:numPr>
          <w:ilvl w:val="0"/>
          <w:numId w:val="17"/>
        </w:numPr>
        <w:spacing w:after="0"/>
        <w:jc w:val="both"/>
        <w:rPr>
          <w:sz w:val="22"/>
          <w:szCs w:val="22"/>
        </w:rPr>
      </w:pPr>
      <w:r w:rsidRPr="008D14FF">
        <w:rPr>
          <w:sz w:val="22"/>
          <w:szCs w:val="22"/>
        </w:rPr>
        <w:t>bude-li v době zhotovování díla zákonem upravena výše DPH</w:t>
      </w:r>
      <w:r>
        <w:rPr>
          <w:sz w:val="22"/>
          <w:szCs w:val="22"/>
        </w:rPr>
        <w:t xml:space="preserve">, </w:t>
      </w:r>
    </w:p>
    <w:p w:rsidR="00096AE9" w:rsidRDefault="00096AE9" w:rsidP="00C7020C">
      <w:pPr>
        <w:pStyle w:val="Zkladntext"/>
        <w:numPr>
          <w:ilvl w:val="0"/>
          <w:numId w:val="17"/>
        </w:numPr>
        <w:spacing w:after="0"/>
        <w:jc w:val="both"/>
        <w:rPr>
          <w:sz w:val="22"/>
          <w:szCs w:val="22"/>
        </w:rPr>
      </w:pPr>
      <w:r>
        <w:rPr>
          <w:sz w:val="22"/>
          <w:szCs w:val="22"/>
        </w:rPr>
        <w:t>na základě požadavků objednatele.</w:t>
      </w:r>
    </w:p>
    <w:p w:rsidR="00096AE9" w:rsidRPr="008D14FF" w:rsidRDefault="00096AE9" w:rsidP="002024F4">
      <w:pPr>
        <w:pStyle w:val="Zkladntext"/>
        <w:spacing w:after="0"/>
        <w:jc w:val="both"/>
        <w:rPr>
          <w:sz w:val="22"/>
          <w:szCs w:val="22"/>
        </w:rPr>
      </w:pPr>
    </w:p>
    <w:p w:rsidR="00096AE9" w:rsidRPr="00D66086" w:rsidRDefault="00096AE9" w:rsidP="002024F4">
      <w:pPr>
        <w:pStyle w:val="Zkladntext"/>
        <w:numPr>
          <w:ilvl w:val="0"/>
          <w:numId w:val="3"/>
        </w:numPr>
        <w:spacing w:after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Pokud bude v průběhu stavby zjištěna potřeba dalších prací, které nejsou obsaženy v projektové dokumentaci ani výkazu výměr, je třeba tyto práce odsouhlasit zástupci obou smluvních </w:t>
      </w:r>
      <w:proofErr w:type="gramStart"/>
      <w:r>
        <w:rPr>
          <w:color w:val="000000"/>
          <w:sz w:val="22"/>
          <w:szCs w:val="22"/>
        </w:rPr>
        <w:t xml:space="preserve">stran,  </w:t>
      </w:r>
      <w:r>
        <w:rPr>
          <w:color w:val="000000"/>
          <w:sz w:val="22"/>
          <w:szCs w:val="22"/>
        </w:rPr>
        <w:lastRenderedPageBreak/>
        <w:t>projektanta</w:t>
      </w:r>
      <w:proofErr w:type="gramEnd"/>
      <w:r>
        <w:rPr>
          <w:color w:val="000000"/>
          <w:sz w:val="22"/>
          <w:szCs w:val="22"/>
        </w:rPr>
        <w:t xml:space="preserve"> a uzavřít dodatek k této smlouvě. Jestliže</w:t>
      </w:r>
      <w:r>
        <w:rPr>
          <w:sz w:val="22"/>
          <w:szCs w:val="22"/>
        </w:rPr>
        <w:t xml:space="preserve"> práce nebudou obsaženy ve výkazu, provede zhotovitel jejich ocenění dle systému URS</w:t>
      </w:r>
      <w:r w:rsidR="00AC3099">
        <w:rPr>
          <w:sz w:val="22"/>
          <w:szCs w:val="22"/>
        </w:rPr>
        <w:t>.</w:t>
      </w:r>
    </w:p>
    <w:p w:rsidR="00D66086" w:rsidRPr="00104C15" w:rsidRDefault="00D66086" w:rsidP="00D66086">
      <w:pPr>
        <w:pStyle w:val="Zkladntext"/>
        <w:spacing w:after="0"/>
        <w:ind w:left="360"/>
        <w:jc w:val="both"/>
        <w:rPr>
          <w:color w:val="000000"/>
          <w:sz w:val="22"/>
          <w:szCs w:val="22"/>
        </w:rPr>
      </w:pPr>
    </w:p>
    <w:p w:rsidR="00096AE9" w:rsidRDefault="00096AE9" w:rsidP="002024F4">
      <w:pPr>
        <w:pStyle w:val="Zkladntext"/>
        <w:numPr>
          <w:ilvl w:val="0"/>
          <w:numId w:val="3"/>
        </w:numPr>
        <w:spacing w:after="0"/>
        <w:jc w:val="both"/>
        <w:rPr>
          <w:color w:val="000000"/>
          <w:sz w:val="22"/>
          <w:szCs w:val="22"/>
        </w:rPr>
      </w:pPr>
      <w:r w:rsidRPr="008D14FF">
        <w:rPr>
          <w:sz w:val="22"/>
          <w:szCs w:val="22"/>
        </w:rPr>
        <w:t xml:space="preserve">Zhotovitel se seznámil s předanou platnou projektovou dokumentací. V projektové dokumentaci neshledal žádné okolnosti, které by měly vliv na cenu díla uvedenou v této </w:t>
      </w:r>
      <w:proofErr w:type="gramStart"/>
      <w:r>
        <w:rPr>
          <w:sz w:val="22"/>
          <w:szCs w:val="22"/>
        </w:rPr>
        <w:t>S</w:t>
      </w:r>
      <w:r w:rsidRPr="008D14FF">
        <w:rPr>
          <w:sz w:val="22"/>
          <w:szCs w:val="22"/>
        </w:rPr>
        <w:t>mlouv</w:t>
      </w:r>
      <w:r w:rsidR="0023726E">
        <w:rPr>
          <w:sz w:val="22"/>
          <w:szCs w:val="22"/>
        </w:rPr>
        <w:t>ě</w:t>
      </w:r>
      <w:r>
        <w:rPr>
          <w:sz w:val="22"/>
          <w:szCs w:val="22"/>
        </w:rPr>
        <w:t xml:space="preserve"> a prohlašuje</w:t>
      </w:r>
      <w:proofErr w:type="gramEnd"/>
      <w:r>
        <w:rPr>
          <w:sz w:val="22"/>
          <w:szCs w:val="22"/>
        </w:rPr>
        <w:t xml:space="preserve">, že </w:t>
      </w:r>
      <w:r w:rsidRPr="008D14FF">
        <w:rPr>
          <w:sz w:val="22"/>
          <w:szCs w:val="22"/>
        </w:rPr>
        <w:t xml:space="preserve">je schopen dílo za dohodnutou pevnou cenu v této </w:t>
      </w:r>
      <w:r>
        <w:rPr>
          <w:sz w:val="22"/>
          <w:szCs w:val="22"/>
        </w:rPr>
        <w:t>S</w:t>
      </w:r>
      <w:r w:rsidRPr="008D14FF">
        <w:rPr>
          <w:sz w:val="22"/>
          <w:szCs w:val="22"/>
        </w:rPr>
        <w:t xml:space="preserve">mlouvě uvedenou, v dohodnuté kvalitě a požadovaných termínech realizovat. Výše uvedená pevná cena zahrnuje veškeré náklady nezbytné k zajištění předmětu plnění této </w:t>
      </w:r>
      <w:r>
        <w:rPr>
          <w:sz w:val="22"/>
          <w:szCs w:val="22"/>
        </w:rPr>
        <w:t>S</w:t>
      </w:r>
      <w:r w:rsidRPr="008D14FF">
        <w:rPr>
          <w:sz w:val="22"/>
          <w:szCs w:val="22"/>
        </w:rPr>
        <w:t xml:space="preserve">mlouvy, a to zejména náklady potřebné na realizaci a předání díla zhotovitelem. </w:t>
      </w:r>
      <w:r w:rsidRPr="008D14FF">
        <w:rPr>
          <w:color w:val="000000"/>
          <w:sz w:val="22"/>
          <w:szCs w:val="22"/>
        </w:rPr>
        <w:t xml:space="preserve">Dojde-li k nesouladu mezi </w:t>
      </w:r>
      <w:r>
        <w:rPr>
          <w:color w:val="000000"/>
          <w:sz w:val="22"/>
          <w:szCs w:val="22"/>
        </w:rPr>
        <w:t>výkazem výměr</w:t>
      </w:r>
      <w:r w:rsidRPr="008D14FF">
        <w:rPr>
          <w:color w:val="000000"/>
          <w:sz w:val="22"/>
          <w:szCs w:val="22"/>
        </w:rPr>
        <w:t xml:space="preserve"> a PD, je pro stanovení ceny rozhodující </w:t>
      </w:r>
      <w:r>
        <w:rPr>
          <w:color w:val="000000"/>
          <w:sz w:val="22"/>
          <w:szCs w:val="22"/>
        </w:rPr>
        <w:t>výkaz výměr</w:t>
      </w:r>
      <w:r w:rsidRPr="008D14FF">
        <w:rPr>
          <w:color w:val="000000"/>
          <w:sz w:val="22"/>
          <w:szCs w:val="22"/>
        </w:rPr>
        <w:t>.</w:t>
      </w:r>
    </w:p>
    <w:p w:rsidR="00096AE9" w:rsidRPr="00E97288" w:rsidRDefault="00096AE9" w:rsidP="00E97288">
      <w:pPr>
        <w:pStyle w:val="Zkladntext"/>
        <w:spacing w:after="0"/>
        <w:ind w:left="360"/>
        <w:jc w:val="both"/>
        <w:rPr>
          <w:color w:val="000000"/>
          <w:sz w:val="22"/>
          <w:szCs w:val="22"/>
        </w:rPr>
      </w:pPr>
      <w:r w:rsidRPr="00E97288">
        <w:rPr>
          <w:sz w:val="22"/>
          <w:szCs w:val="22"/>
        </w:rPr>
        <w:t>Zhotovitel je povinen provést dílo podle této Smlouvy, tj. veškeré práce a dodávky kompletně v patřičné kvalitě dle realizační projektové dokumentace, výkazu výměr a v</w:t>
      </w:r>
      <w:r w:rsidR="0023726E">
        <w:rPr>
          <w:sz w:val="22"/>
          <w:szCs w:val="22"/>
        </w:rPr>
        <w:t xml:space="preserve"> dohodnutém </w:t>
      </w:r>
      <w:r w:rsidRPr="00E97288">
        <w:rPr>
          <w:sz w:val="22"/>
          <w:szCs w:val="22"/>
        </w:rPr>
        <w:t>termínu</w:t>
      </w:r>
      <w:r w:rsidR="0023726E">
        <w:rPr>
          <w:sz w:val="22"/>
          <w:szCs w:val="22"/>
        </w:rPr>
        <w:t>.</w:t>
      </w:r>
      <w:r w:rsidRPr="00E97288">
        <w:rPr>
          <w:sz w:val="22"/>
          <w:szCs w:val="22"/>
        </w:rPr>
        <w:t xml:space="preserve"> </w:t>
      </w:r>
    </w:p>
    <w:p w:rsidR="00096AE9" w:rsidRDefault="00096AE9" w:rsidP="002024F4">
      <w:pPr>
        <w:pStyle w:val="Zkladntext"/>
        <w:spacing w:after="0"/>
        <w:jc w:val="center"/>
        <w:rPr>
          <w:b/>
          <w:bCs/>
          <w:i/>
          <w:iCs/>
          <w:sz w:val="22"/>
          <w:szCs w:val="22"/>
        </w:rPr>
      </w:pPr>
    </w:p>
    <w:p w:rsidR="00096AE9" w:rsidRPr="00117B4E" w:rsidRDefault="00096AE9" w:rsidP="00E97288">
      <w:pPr>
        <w:pStyle w:val="Zkladntext"/>
        <w:spacing w:after="0"/>
        <w:jc w:val="center"/>
        <w:rPr>
          <w:b/>
          <w:bCs/>
          <w:i/>
          <w:iCs/>
          <w:sz w:val="22"/>
          <w:szCs w:val="22"/>
        </w:rPr>
      </w:pPr>
      <w:r w:rsidRPr="00117B4E">
        <w:rPr>
          <w:b/>
          <w:bCs/>
          <w:i/>
          <w:iCs/>
          <w:sz w:val="22"/>
          <w:szCs w:val="22"/>
        </w:rPr>
        <w:t>Článek V.</w:t>
      </w:r>
    </w:p>
    <w:p w:rsidR="00096AE9" w:rsidRPr="008D14FF" w:rsidRDefault="00096AE9" w:rsidP="004B79B8">
      <w:pPr>
        <w:pStyle w:val="Zkladntext"/>
        <w:spacing w:after="0"/>
        <w:jc w:val="center"/>
        <w:rPr>
          <w:b/>
          <w:bCs/>
          <w:color w:val="FFFFFF"/>
          <w:sz w:val="22"/>
          <w:szCs w:val="22"/>
          <w:u w:val="dash"/>
        </w:rPr>
      </w:pPr>
      <w:r>
        <w:rPr>
          <w:b/>
          <w:bCs/>
          <w:caps/>
          <w:sz w:val="22"/>
          <w:szCs w:val="22"/>
        </w:rPr>
        <w:t xml:space="preserve">                                         </w:t>
      </w:r>
      <w:r w:rsidRPr="00117B4E">
        <w:rPr>
          <w:b/>
          <w:bCs/>
          <w:caps/>
          <w:sz w:val="22"/>
          <w:szCs w:val="22"/>
        </w:rPr>
        <w:t xml:space="preserve">závazky </w:t>
      </w:r>
      <w:proofErr w:type="spellStart"/>
      <w:r w:rsidRPr="00117B4E">
        <w:rPr>
          <w:b/>
          <w:bCs/>
          <w:caps/>
          <w:sz w:val="22"/>
          <w:szCs w:val="22"/>
        </w:rPr>
        <w:t>zhotovitele</w:t>
      </w:r>
      <w:r w:rsidRPr="008D14FF">
        <w:rPr>
          <w:b/>
          <w:bCs/>
          <w:color w:val="FFFFFF"/>
          <w:sz w:val="22"/>
          <w:szCs w:val="22"/>
          <w:u w:val="dash"/>
        </w:rPr>
        <w:t>Závazky</w:t>
      </w:r>
      <w:proofErr w:type="spellEnd"/>
      <w:r w:rsidRPr="008D14FF">
        <w:rPr>
          <w:b/>
          <w:bCs/>
          <w:color w:val="FFFFFF"/>
          <w:sz w:val="22"/>
          <w:szCs w:val="22"/>
          <w:u w:val="dash"/>
        </w:rPr>
        <w:t xml:space="preserve"> zhotovitele</w:t>
      </w:r>
    </w:p>
    <w:p w:rsidR="00096AE9" w:rsidRPr="008D14FF" w:rsidRDefault="00096AE9" w:rsidP="004B79B8">
      <w:pPr>
        <w:tabs>
          <w:tab w:val="left" w:pos="360"/>
        </w:tabs>
        <w:ind w:left="360" w:hanging="360"/>
        <w:jc w:val="both"/>
      </w:pPr>
      <w:r>
        <w:t xml:space="preserve">      </w:t>
      </w:r>
    </w:p>
    <w:p w:rsidR="00096AE9" w:rsidRPr="00117B4E" w:rsidRDefault="00096AE9" w:rsidP="004B79B8">
      <w:pPr>
        <w:pStyle w:val="Zkladntext"/>
        <w:numPr>
          <w:ilvl w:val="0"/>
          <w:numId w:val="4"/>
        </w:numPr>
        <w:spacing w:after="0"/>
        <w:jc w:val="both"/>
        <w:rPr>
          <w:color w:val="0000FF"/>
          <w:sz w:val="22"/>
          <w:szCs w:val="22"/>
        </w:rPr>
      </w:pPr>
      <w:r w:rsidRPr="008D14FF">
        <w:rPr>
          <w:sz w:val="22"/>
          <w:szCs w:val="22"/>
        </w:rPr>
        <w:t xml:space="preserve">Pokud závazné předpisy či závazné části </w:t>
      </w:r>
      <w:r w:rsidR="008D05C1">
        <w:rPr>
          <w:sz w:val="22"/>
          <w:szCs w:val="22"/>
        </w:rPr>
        <w:t>norem EU nebo ČSN</w:t>
      </w:r>
      <w:r w:rsidRPr="008D14FF">
        <w:rPr>
          <w:sz w:val="22"/>
          <w:szCs w:val="22"/>
        </w:rPr>
        <w:t xml:space="preserve"> stanoví provedení zkoušek osvědčujících smluvní vlastnosti díla nebo jeho části, musí provedení těchto zkoušek předcházet dokončení a předání díla.</w:t>
      </w:r>
    </w:p>
    <w:p w:rsidR="00096AE9" w:rsidRPr="008D14FF" w:rsidRDefault="00096AE9" w:rsidP="002024F4">
      <w:pPr>
        <w:pStyle w:val="Zkladntext"/>
        <w:spacing w:after="0"/>
        <w:jc w:val="both"/>
        <w:rPr>
          <w:color w:val="0000FF"/>
          <w:sz w:val="22"/>
          <w:szCs w:val="22"/>
        </w:rPr>
      </w:pPr>
    </w:p>
    <w:p w:rsidR="00096AE9" w:rsidRDefault="00096AE9" w:rsidP="002024F4">
      <w:pPr>
        <w:pStyle w:val="Zkladntext"/>
        <w:numPr>
          <w:ilvl w:val="0"/>
          <w:numId w:val="4"/>
        </w:numPr>
        <w:spacing w:after="0"/>
        <w:jc w:val="both"/>
        <w:rPr>
          <w:sz w:val="22"/>
          <w:szCs w:val="22"/>
        </w:rPr>
      </w:pPr>
      <w:r w:rsidRPr="008D14FF">
        <w:rPr>
          <w:sz w:val="22"/>
          <w:szCs w:val="22"/>
        </w:rPr>
        <w:t>Zhotovitel odpovídá za pořádek a čistotu na staveništi a je povinen na své náklady odstraňovat odpady, včetně nebezpečných a nečistoty vzniklé jeho pracemi a pracemi jeho subdodavatelů. Totéž se týká zamezení znečišťování prostor a vozovek mimo staveniště. Při neplnění této povinnosti je objednatel oprávněn zajistit čistotu na staveništi a jeho okolí prostřednictvím tře</w:t>
      </w:r>
      <w:r>
        <w:rPr>
          <w:sz w:val="22"/>
          <w:szCs w:val="22"/>
        </w:rPr>
        <w:t>tí osoby na náklady zhotovitele.</w:t>
      </w:r>
    </w:p>
    <w:p w:rsidR="00096AE9" w:rsidRPr="008D14FF" w:rsidRDefault="00096AE9" w:rsidP="002024F4">
      <w:pPr>
        <w:pStyle w:val="Zkladntext"/>
        <w:spacing w:after="0"/>
        <w:jc w:val="both"/>
        <w:rPr>
          <w:sz w:val="22"/>
          <w:szCs w:val="22"/>
        </w:rPr>
      </w:pPr>
    </w:p>
    <w:p w:rsidR="00096AE9" w:rsidRDefault="00096AE9" w:rsidP="002024F4">
      <w:pPr>
        <w:pStyle w:val="Zkladntext"/>
        <w:numPr>
          <w:ilvl w:val="0"/>
          <w:numId w:val="4"/>
        </w:numPr>
        <w:spacing w:after="0"/>
        <w:jc w:val="both"/>
        <w:rPr>
          <w:color w:val="000000"/>
          <w:sz w:val="22"/>
          <w:szCs w:val="22"/>
        </w:rPr>
      </w:pPr>
      <w:r w:rsidRPr="008D14FF">
        <w:rPr>
          <w:sz w:val="22"/>
          <w:szCs w:val="22"/>
        </w:rPr>
        <w:t xml:space="preserve">Zhotovitel je povinen likvidovat odpady vzniklé svou činností dle </w:t>
      </w:r>
      <w:proofErr w:type="spellStart"/>
      <w:proofErr w:type="gramStart"/>
      <w:r w:rsidRPr="008D14FF">
        <w:rPr>
          <w:sz w:val="22"/>
          <w:szCs w:val="22"/>
        </w:rPr>
        <w:t>čl.II</w:t>
      </w:r>
      <w:proofErr w:type="spellEnd"/>
      <w:proofErr w:type="gramEnd"/>
      <w:r w:rsidRPr="008D14FF">
        <w:rPr>
          <w:sz w:val="22"/>
          <w:szCs w:val="22"/>
        </w:rPr>
        <w:t xml:space="preserve">. </w:t>
      </w:r>
      <w:r w:rsidRPr="008D14FF">
        <w:rPr>
          <w:color w:val="000000"/>
          <w:sz w:val="22"/>
          <w:szCs w:val="22"/>
        </w:rPr>
        <w:t xml:space="preserve">Zhotovitel je povinen dokladovat způsob likvidace vzniklých odpadů </w:t>
      </w:r>
      <w:r>
        <w:rPr>
          <w:color w:val="000000"/>
          <w:sz w:val="22"/>
          <w:szCs w:val="22"/>
        </w:rPr>
        <w:t xml:space="preserve">a </w:t>
      </w:r>
      <w:r w:rsidRPr="008D14FF">
        <w:rPr>
          <w:color w:val="000000"/>
          <w:sz w:val="22"/>
          <w:szCs w:val="22"/>
        </w:rPr>
        <w:t>příslušné listiny doložit objednateli v rámci předávacího řízení.</w:t>
      </w:r>
    </w:p>
    <w:p w:rsidR="00096AE9" w:rsidRPr="008D14FF" w:rsidRDefault="00096AE9" w:rsidP="002024F4">
      <w:pPr>
        <w:pStyle w:val="Zkladntext"/>
        <w:spacing w:after="0"/>
        <w:jc w:val="both"/>
        <w:rPr>
          <w:color w:val="000000"/>
          <w:sz w:val="22"/>
          <w:szCs w:val="22"/>
        </w:rPr>
      </w:pPr>
    </w:p>
    <w:p w:rsidR="00096AE9" w:rsidRDefault="00096AE9" w:rsidP="002024F4">
      <w:pPr>
        <w:pStyle w:val="Zkladntext"/>
        <w:numPr>
          <w:ilvl w:val="0"/>
          <w:numId w:val="4"/>
        </w:numPr>
        <w:spacing w:after="0"/>
        <w:jc w:val="both"/>
        <w:rPr>
          <w:color w:val="000000"/>
          <w:sz w:val="22"/>
          <w:szCs w:val="22"/>
        </w:rPr>
      </w:pPr>
      <w:r w:rsidRPr="008D14FF">
        <w:rPr>
          <w:sz w:val="22"/>
          <w:szCs w:val="22"/>
        </w:rPr>
        <w:t xml:space="preserve">Zhotovitel nese odpovědnost za škody způsobené zásahy do práv </w:t>
      </w:r>
      <w:r w:rsidRPr="008D14FF">
        <w:rPr>
          <w:color w:val="000000"/>
          <w:sz w:val="22"/>
          <w:szCs w:val="22"/>
        </w:rPr>
        <w:t>vlastníků sousedních nemovitostí.</w:t>
      </w:r>
    </w:p>
    <w:p w:rsidR="00096AE9" w:rsidRPr="008D14FF" w:rsidRDefault="00096AE9" w:rsidP="002024F4">
      <w:pPr>
        <w:pStyle w:val="Zkladntext"/>
        <w:spacing w:after="0"/>
        <w:jc w:val="both"/>
        <w:rPr>
          <w:sz w:val="22"/>
          <w:szCs w:val="22"/>
        </w:rPr>
      </w:pPr>
    </w:p>
    <w:p w:rsidR="00096AE9" w:rsidRDefault="00096AE9" w:rsidP="002024F4">
      <w:pPr>
        <w:pStyle w:val="Zkladntext"/>
        <w:numPr>
          <w:ilvl w:val="0"/>
          <w:numId w:val="4"/>
        </w:numPr>
        <w:spacing w:after="0"/>
        <w:jc w:val="both"/>
        <w:rPr>
          <w:sz w:val="22"/>
          <w:szCs w:val="22"/>
        </w:rPr>
      </w:pPr>
      <w:r w:rsidRPr="008D14FF">
        <w:rPr>
          <w:sz w:val="22"/>
          <w:szCs w:val="22"/>
        </w:rPr>
        <w:t>Po dokončení prací zhotovitel staveniště vyklidí a do 15 dnů po dokončení díla je bez závad protokolárně předá objednateli.</w:t>
      </w:r>
    </w:p>
    <w:p w:rsidR="008D05C1" w:rsidRDefault="008D05C1" w:rsidP="008D05C1">
      <w:pPr>
        <w:pStyle w:val="Zkladntext"/>
        <w:spacing w:after="0"/>
        <w:ind w:left="360"/>
        <w:jc w:val="both"/>
        <w:rPr>
          <w:sz w:val="22"/>
          <w:szCs w:val="22"/>
        </w:rPr>
      </w:pPr>
    </w:p>
    <w:p w:rsidR="00096AE9" w:rsidRDefault="00096AE9" w:rsidP="0029388A">
      <w:pPr>
        <w:pStyle w:val="Zkladntext"/>
        <w:numPr>
          <w:ilvl w:val="0"/>
          <w:numId w:val="4"/>
        </w:numPr>
        <w:spacing w:after="0"/>
        <w:jc w:val="both"/>
        <w:rPr>
          <w:sz w:val="22"/>
          <w:szCs w:val="22"/>
        </w:rPr>
      </w:pPr>
      <w:r w:rsidRPr="005B3E89">
        <w:rPr>
          <w:sz w:val="22"/>
          <w:szCs w:val="22"/>
        </w:rPr>
        <w:t>Zhotovitel se zavazuje při provádění díla dodržovat bezpečnostní, hygienické, protipožární předpisy a normy.</w:t>
      </w:r>
      <w:r w:rsidR="008D05C1" w:rsidRPr="005B3E89">
        <w:rPr>
          <w:sz w:val="22"/>
          <w:szCs w:val="22"/>
        </w:rPr>
        <w:t xml:space="preserve"> Zhotovitel se zavazuje provést dílo v souladu s normami EU. </w:t>
      </w:r>
    </w:p>
    <w:p w:rsidR="005B3E89" w:rsidRPr="005B3E89" w:rsidRDefault="005B3E89" w:rsidP="0029388A">
      <w:pPr>
        <w:pStyle w:val="Zkladntext"/>
        <w:numPr>
          <w:ilvl w:val="0"/>
          <w:numId w:val="4"/>
        </w:numPr>
        <w:spacing w:after="0"/>
        <w:jc w:val="both"/>
        <w:rPr>
          <w:sz w:val="22"/>
          <w:szCs w:val="22"/>
        </w:rPr>
      </w:pPr>
    </w:p>
    <w:p w:rsidR="00096AE9" w:rsidRDefault="00096AE9" w:rsidP="002024F4">
      <w:pPr>
        <w:pStyle w:val="Zkladntext"/>
        <w:numPr>
          <w:ilvl w:val="0"/>
          <w:numId w:val="4"/>
        </w:numPr>
        <w:spacing w:after="0"/>
        <w:jc w:val="both"/>
        <w:rPr>
          <w:sz w:val="22"/>
          <w:szCs w:val="22"/>
        </w:rPr>
      </w:pPr>
      <w:r w:rsidRPr="008D14FF">
        <w:rPr>
          <w:sz w:val="22"/>
          <w:szCs w:val="22"/>
        </w:rPr>
        <w:t>Zhotovitel není oprávněn umožnit bez písemného souhlasu objednatele přístup třetích osob na staveniště. To se netýká třetích osob, jejichž vstup je potřebný pro realizaci díla.</w:t>
      </w:r>
    </w:p>
    <w:p w:rsidR="00096AE9" w:rsidRDefault="00096AE9" w:rsidP="002024F4">
      <w:pPr>
        <w:pStyle w:val="Zkladntext"/>
        <w:spacing w:after="0"/>
        <w:jc w:val="both"/>
        <w:rPr>
          <w:sz w:val="22"/>
          <w:szCs w:val="22"/>
        </w:rPr>
      </w:pPr>
    </w:p>
    <w:p w:rsidR="00096AE9" w:rsidRDefault="00096AE9" w:rsidP="002024F4">
      <w:pPr>
        <w:pStyle w:val="Zkladntext"/>
        <w:numPr>
          <w:ilvl w:val="0"/>
          <w:numId w:val="4"/>
        </w:numPr>
        <w:spacing w:after="0"/>
        <w:jc w:val="both"/>
        <w:rPr>
          <w:sz w:val="22"/>
          <w:szCs w:val="22"/>
        </w:rPr>
      </w:pPr>
      <w:r w:rsidRPr="008D14FF">
        <w:rPr>
          <w:sz w:val="22"/>
          <w:szCs w:val="22"/>
        </w:rPr>
        <w:t>Vady a nedodělky z přejímacího řízení a vady díla vzniklé v průběhu záruční doby uplatní objednatel u zhotovitele písemně, přičemž v reklamaci vadu popíše</w:t>
      </w:r>
      <w:r>
        <w:rPr>
          <w:sz w:val="22"/>
          <w:szCs w:val="22"/>
        </w:rPr>
        <w:t xml:space="preserve"> </w:t>
      </w:r>
      <w:r w:rsidRPr="008D14FF">
        <w:rPr>
          <w:sz w:val="22"/>
          <w:szCs w:val="22"/>
        </w:rPr>
        <w:t>a uvede požadovaný způsob jejího odstranění. Objednatel je oprávněn   požadovat odstranění vady opravou, nahrazením novou bezvadnou věcí (</w:t>
      </w:r>
      <w:proofErr w:type="gramStart"/>
      <w:r w:rsidRPr="008D14FF">
        <w:rPr>
          <w:sz w:val="22"/>
          <w:szCs w:val="22"/>
        </w:rPr>
        <w:t>plněním ) nebo</w:t>
      </w:r>
      <w:proofErr w:type="gramEnd"/>
      <w:r w:rsidRPr="008D14FF">
        <w:rPr>
          <w:sz w:val="22"/>
          <w:szCs w:val="22"/>
        </w:rPr>
        <w:t xml:space="preserve"> požadovat přiměřenou slevu ze sjednané ceny v případě, kdy nelze věc opravit.</w:t>
      </w:r>
    </w:p>
    <w:p w:rsidR="00096AE9" w:rsidRPr="008D14FF" w:rsidRDefault="00096AE9" w:rsidP="002024F4">
      <w:pPr>
        <w:pStyle w:val="Zkladntext"/>
        <w:spacing w:after="0"/>
        <w:jc w:val="both"/>
        <w:rPr>
          <w:sz w:val="22"/>
          <w:szCs w:val="22"/>
        </w:rPr>
      </w:pPr>
    </w:p>
    <w:p w:rsidR="00096AE9" w:rsidRDefault="00096AE9" w:rsidP="002024F4">
      <w:pPr>
        <w:pStyle w:val="Zkladntext"/>
        <w:numPr>
          <w:ilvl w:val="0"/>
          <w:numId w:val="4"/>
        </w:numPr>
        <w:spacing w:after="0"/>
        <w:jc w:val="both"/>
        <w:rPr>
          <w:sz w:val="22"/>
          <w:szCs w:val="22"/>
        </w:rPr>
      </w:pPr>
      <w:r w:rsidRPr="008D14FF">
        <w:rPr>
          <w:sz w:val="22"/>
          <w:szCs w:val="22"/>
        </w:rPr>
        <w:t xml:space="preserve">Zhotovitel je povinen zahájit bezplatné odstraňování oprávněně reklamované vady neprodleně a odstranit je v co nejkratším termínu, nejpozději do 10 dnů ode dne doručení písemné reklamace objednatele, s výjimkou vad, které není technologicky možné do této doby odstranit. V takovém případě smluvní strany dohodnou jinou přiměřenou lhůtu. Nedohodnou-li se smluvní strany do 5 </w:t>
      </w:r>
      <w:r w:rsidRPr="008D14FF">
        <w:rPr>
          <w:sz w:val="22"/>
          <w:szCs w:val="22"/>
        </w:rPr>
        <w:lastRenderedPageBreak/>
        <w:t>dnů ode dne doručení písemné reklamace objednatele, bude lhůta stanovena znalcem určeným objednatelem.</w:t>
      </w:r>
    </w:p>
    <w:p w:rsidR="00096AE9" w:rsidRPr="008D14FF" w:rsidRDefault="00096AE9" w:rsidP="002024F4">
      <w:pPr>
        <w:pStyle w:val="Zkladntext"/>
        <w:spacing w:after="0"/>
        <w:jc w:val="both"/>
        <w:rPr>
          <w:sz w:val="22"/>
          <w:szCs w:val="22"/>
        </w:rPr>
      </w:pPr>
    </w:p>
    <w:p w:rsidR="00096AE9" w:rsidRDefault="00096AE9" w:rsidP="002024F4">
      <w:pPr>
        <w:pStyle w:val="Zkladntext"/>
        <w:numPr>
          <w:ilvl w:val="0"/>
          <w:numId w:val="4"/>
        </w:numPr>
        <w:spacing w:after="0"/>
        <w:jc w:val="both"/>
        <w:rPr>
          <w:sz w:val="22"/>
          <w:szCs w:val="22"/>
        </w:rPr>
      </w:pPr>
      <w:r w:rsidRPr="008D14FF">
        <w:rPr>
          <w:sz w:val="22"/>
          <w:szCs w:val="22"/>
        </w:rPr>
        <w:t>Jestliže zhotovitel neodstraní vady ve lhůtách uvedených v odst. 1</w:t>
      </w:r>
      <w:r>
        <w:rPr>
          <w:sz w:val="22"/>
          <w:szCs w:val="22"/>
        </w:rPr>
        <w:t>0</w:t>
      </w:r>
      <w:r w:rsidRPr="008D14FF">
        <w:rPr>
          <w:sz w:val="22"/>
          <w:szCs w:val="22"/>
        </w:rPr>
        <w:t>. tohoto článku je objednatel oprávněn provést tyto práce sám</w:t>
      </w:r>
      <w:r>
        <w:rPr>
          <w:sz w:val="22"/>
          <w:szCs w:val="22"/>
        </w:rPr>
        <w:t>,</w:t>
      </w:r>
      <w:r w:rsidRPr="008D14FF">
        <w:rPr>
          <w:sz w:val="22"/>
          <w:szCs w:val="22"/>
        </w:rPr>
        <w:t xml:space="preserve"> nebo jejich provedením pověřit jinou (třetí) osobu nebo jejím prostřednictvím zakoupit, vyměnit vadnou či neúplně funkční část díla ve srovnatelných technických a cenových parametrech.</w:t>
      </w:r>
      <w:r w:rsidR="00BD2016">
        <w:rPr>
          <w:sz w:val="22"/>
          <w:szCs w:val="22"/>
        </w:rPr>
        <w:t xml:space="preserve"> </w:t>
      </w:r>
      <w:r w:rsidRPr="008D14FF">
        <w:rPr>
          <w:sz w:val="22"/>
          <w:szCs w:val="22"/>
        </w:rPr>
        <w:t>Takto vzniklé náklady je zhotovitel povinen uhradit objednateli do 14 dnů ode dne doručení faktury – daňového dokladu. Tímto se zhotovitel nezbavuje odpovědnosti za dílo jako celek ani jeho jednotlivých částí.</w:t>
      </w:r>
    </w:p>
    <w:p w:rsidR="00096AE9" w:rsidRDefault="00096AE9" w:rsidP="002024F4">
      <w:pPr>
        <w:pStyle w:val="Zkladntext"/>
        <w:spacing w:after="0"/>
        <w:jc w:val="center"/>
        <w:rPr>
          <w:b/>
          <w:bCs/>
          <w:i/>
          <w:iCs/>
          <w:sz w:val="22"/>
          <w:szCs w:val="22"/>
        </w:rPr>
      </w:pPr>
    </w:p>
    <w:p w:rsidR="00096AE9" w:rsidRPr="00117B4E" w:rsidRDefault="00096AE9" w:rsidP="002024F4">
      <w:pPr>
        <w:pStyle w:val="Zkladntext"/>
        <w:spacing w:after="0"/>
        <w:jc w:val="center"/>
        <w:rPr>
          <w:b/>
          <w:bCs/>
          <w:i/>
          <w:iCs/>
          <w:sz w:val="22"/>
          <w:szCs w:val="22"/>
        </w:rPr>
      </w:pPr>
      <w:r w:rsidRPr="00117B4E">
        <w:rPr>
          <w:b/>
          <w:bCs/>
          <w:i/>
          <w:iCs/>
          <w:sz w:val="22"/>
          <w:szCs w:val="22"/>
        </w:rPr>
        <w:t>Článek VI.</w:t>
      </w:r>
    </w:p>
    <w:p w:rsidR="00096AE9" w:rsidRPr="00117B4E" w:rsidRDefault="00096AE9" w:rsidP="002024F4">
      <w:pPr>
        <w:pStyle w:val="Zkladntext"/>
        <w:spacing w:after="0"/>
        <w:jc w:val="center"/>
        <w:rPr>
          <w:sz w:val="22"/>
          <w:szCs w:val="22"/>
        </w:rPr>
      </w:pPr>
      <w:r w:rsidRPr="00117B4E">
        <w:rPr>
          <w:b/>
          <w:bCs/>
          <w:caps/>
          <w:sz w:val="22"/>
          <w:szCs w:val="22"/>
        </w:rPr>
        <w:t>Závazky objednatele</w:t>
      </w:r>
    </w:p>
    <w:p w:rsidR="00096AE9" w:rsidRPr="008D14FF" w:rsidRDefault="00096AE9" w:rsidP="002024F4">
      <w:pPr>
        <w:pStyle w:val="Zkladntext"/>
        <w:spacing w:after="0"/>
        <w:jc w:val="both"/>
        <w:rPr>
          <w:sz w:val="22"/>
          <w:szCs w:val="22"/>
        </w:rPr>
      </w:pPr>
      <w:r w:rsidRPr="008D14FF">
        <w:rPr>
          <w:b/>
          <w:bCs/>
          <w:color w:val="FFFFFF"/>
          <w:sz w:val="22"/>
          <w:szCs w:val="22"/>
          <w:u w:val="dash"/>
        </w:rPr>
        <w:t>Závazky objednatele</w:t>
      </w:r>
    </w:p>
    <w:p w:rsidR="00096AE9" w:rsidRDefault="00096AE9" w:rsidP="002024F4">
      <w:pPr>
        <w:pStyle w:val="Zkladntext"/>
        <w:numPr>
          <w:ilvl w:val="0"/>
          <w:numId w:val="7"/>
        </w:numPr>
        <w:spacing w:after="0"/>
        <w:jc w:val="both"/>
        <w:rPr>
          <w:sz w:val="22"/>
          <w:szCs w:val="22"/>
        </w:rPr>
      </w:pPr>
      <w:r w:rsidRPr="008D14FF">
        <w:rPr>
          <w:sz w:val="22"/>
          <w:szCs w:val="22"/>
        </w:rPr>
        <w:t>Změny a úpravy oproti zadání nemající vliv na cenu a termín plnění budou řešeny zástupci pro věci technické</w:t>
      </w:r>
      <w:r>
        <w:rPr>
          <w:sz w:val="22"/>
          <w:szCs w:val="22"/>
        </w:rPr>
        <w:t>, technickým dozorem investora a projektantem</w:t>
      </w:r>
      <w:r w:rsidRPr="008D14FF">
        <w:rPr>
          <w:sz w:val="22"/>
          <w:szCs w:val="22"/>
        </w:rPr>
        <w:t xml:space="preserve"> a zapsány do stavebního deníku.</w:t>
      </w:r>
      <w:r>
        <w:rPr>
          <w:sz w:val="22"/>
          <w:szCs w:val="22"/>
        </w:rPr>
        <w:t xml:space="preserve"> Jakékoliv změny je nutno odsouhlasit projektantem, technickým dozorem investora a oprávněnými zástupci obou smluvních stran.</w:t>
      </w:r>
    </w:p>
    <w:p w:rsidR="00096AE9" w:rsidRPr="008D14FF" w:rsidRDefault="00096AE9" w:rsidP="002024F4">
      <w:pPr>
        <w:pStyle w:val="Zkladntext"/>
        <w:spacing w:after="0"/>
        <w:jc w:val="both"/>
        <w:rPr>
          <w:sz w:val="22"/>
          <w:szCs w:val="22"/>
        </w:rPr>
      </w:pPr>
    </w:p>
    <w:p w:rsidR="00096AE9" w:rsidRDefault="00096AE9" w:rsidP="002024F4">
      <w:pPr>
        <w:pStyle w:val="Zkladntext"/>
        <w:numPr>
          <w:ilvl w:val="0"/>
          <w:numId w:val="7"/>
        </w:numPr>
        <w:spacing w:after="0"/>
        <w:jc w:val="both"/>
        <w:rPr>
          <w:color w:val="000000"/>
          <w:sz w:val="22"/>
          <w:szCs w:val="22"/>
        </w:rPr>
      </w:pPr>
      <w:r w:rsidRPr="008D14FF">
        <w:rPr>
          <w:sz w:val="22"/>
          <w:szCs w:val="22"/>
        </w:rPr>
        <w:t xml:space="preserve">Objednatel svolá </w:t>
      </w:r>
      <w:r w:rsidRPr="00117B4E">
        <w:rPr>
          <w:color w:val="000000"/>
          <w:sz w:val="22"/>
          <w:szCs w:val="22"/>
        </w:rPr>
        <w:t>do 5 pracovních dnů po písemném vyzvání zhotovitele přejímací řízení stavby. Za písemnou výzvu se považuje i zápis ve stavebním deníku</w:t>
      </w:r>
      <w:r w:rsidRPr="008D14FF">
        <w:rPr>
          <w:color w:val="000000"/>
          <w:sz w:val="22"/>
          <w:szCs w:val="22"/>
        </w:rPr>
        <w:t>.</w:t>
      </w:r>
    </w:p>
    <w:p w:rsidR="00096AE9" w:rsidRPr="008D14FF" w:rsidRDefault="00096AE9" w:rsidP="002024F4">
      <w:pPr>
        <w:pStyle w:val="Zkladntext"/>
        <w:spacing w:after="0"/>
        <w:jc w:val="both"/>
        <w:rPr>
          <w:color w:val="000000"/>
          <w:sz w:val="22"/>
          <w:szCs w:val="22"/>
        </w:rPr>
      </w:pPr>
    </w:p>
    <w:p w:rsidR="00096AE9" w:rsidRDefault="00096AE9" w:rsidP="002024F4">
      <w:pPr>
        <w:pStyle w:val="Zkladntext"/>
        <w:numPr>
          <w:ilvl w:val="0"/>
          <w:numId w:val="7"/>
        </w:numPr>
        <w:spacing w:after="0"/>
        <w:jc w:val="both"/>
        <w:rPr>
          <w:color w:val="000000"/>
          <w:sz w:val="22"/>
          <w:szCs w:val="22"/>
        </w:rPr>
      </w:pPr>
      <w:r w:rsidRPr="008D14FF">
        <w:rPr>
          <w:sz w:val="22"/>
          <w:szCs w:val="22"/>
        </w:rPr>
        <w:t xml:space="preserve">V případě, že si objednatel v průběhu realizace vyžádá změny stavebního řešení, které je nutno promítnout do projektu, zajistí objednatel změnu projektu a předá tuto změnu bezúplatně zhotoviteli v počtu základních </w:t>
      </w:r>
      <w:proofErr w:type="spellStart"/>
      <w:r w:rsidRPr="008D14FF">
        <w:rPr>
          <w:sz w:val="22"/>
          <w:szCs w:val="22"/>
        </w:rPr>
        <w:t>paré</w:t>
      </w:r>
      <w:proofErr w:type="spellEnd"/>
      <w:r w:rsidRPr="008D14FF">
        <w:rPr>
          <w:sz w:val="22"/>
          <w:szCs w:val="22"/>
        </w:rPr>
        <w:t xml:space="preserve">. Dopady těchto změn do termínu plnění a cen dodávky budou následně mezi objednatelem a zhotovitelem projednány a budou předmětem dodatku k této </w:t>
      </w:r>
      <w:r>
        <w:rPr>
          <w:sz w:val="22"/>
          <w:szCs w:val="22"/>
        </w:rPr>
        <w:t>S</w:t>
      </w:r>
      <w:r w:rsidRPr="008D14FF">
        <w:rPr>
          <w:sz w:val="22"/>
          <w:szCs w:val="22"/>
        </w:rPr>
        <w:t xml:space="preserve">mlouvě. </w:t>
      </w:r>
    </w:p>
    <w:p w:rsidR="00096AE9" w:rsidRPr="008D14FF" w:rsidRDefault="00096AE9" w:rsidP="002024F4">
      <w:pPr>
        <w:pStyle w:val="Zkladntext"/>
        <w:spacing w:after="0"/>
        <w:jc w:val="both"/>
        <w:rPr>
          <w:color w:val="000000"/>
          <w:sz w:val="22"/>
          <w:szCs w:val="22"/>
        </w:rPr>
      </w:pPr>
    </w:p>
    <w:p w:rsidR="00096AE9" w:rsidRDefault="00096AE9" w:rsidP="002024F4">
      <w:pPr>
        <w:pStyle w:val="Zkladntext"/>
        <w:numPr>
          <w:ilvl w:val="0"/>
          <w:numId w:val="7"/>
        </w:numPr>
        <w:spacing w:after="0"/>
        <w:jc w:val="both"/>
        <w:rPr>
          <w:sz w:val="22"/>
          <w:szCs w:val="22"/>
        </w:rPr>
      </w:pPr>
      <w:r w:rsidRPr="008D14FF">
        <w:rPr>
          <w:sz w:val="22"/>
          <w:szCs w:val="22"/>
        </w:rPr>
        <w:t xml:space="preserve">Objednatel se zavazuje předat stavební povolení zhotoviteli a </w:t>
      </w:r>
      <w:r w:rsidR="008D05C1">
        <w:rPr>
          <w:sz w:val="22"/>
          <w:szCs w:val="22"/>
        </w:rPr>
        <w:t>jedno</w:t>
      </w:r>
      <w:r w:rsidRPr="008D14FF">
        <w:rPr>
          <w:sz w:val="22"/>
          <w:szCs w:val="22"/>
        </w:rPr>
        <w:t xml:space="preserve"> vyhotovení projektové dokumentace.</w:t>
      </w:r>
    </w:p>
    <w:p w:rsidR="00096AE9" w:rsidRPr="008D14FF" w:rsidRDefault="00096AE9" w:rsidP="002024F4">
      <w:pPr>
        <w:pStyle w:val="Zkladntext"/>
        <w:spacing w:after="0"/>
        <w:jc w:val="both"/>
        <w:rPr>
          <w:sz w:val="22"/>
          <w:szCs w:val="22"/>
        </w:rPr>
      </w:pPr>
    </w:p>
    <w:p w:rsidR="00096AE9" w:rsidRDefault="00096AE9" w:rsidP="002024F4">
      <w:pPr>
        <w:pStyle w:val="Zkladntext"/>
        <w:numPr>
          <w:ilvl w:val="0"/>
          <w:numId w:val="7"/>
        </w:numPr>
        <w:spacing w:after="0"/>
        <w:jc w:val="both"/>
        <w:rPr>
          <w:sz w:val="22"/>
          <w:szCs w:val="22"/>
        </w:rPr>
      </w:pPr>
      <w:r w:rsidRPr="008D14FF">
        <w:rPr>
          <w:sz w:val="22"/>
          <w:szCs w:val="22"/>
        </w:rPr>
        <w:t>Objednatel se zavazuje předat a vymezit zhotoviteli staveniště ve stavu způsobilém k zahájení stavby - díla a to protokolárně.</w:t>
      </w:r>
    </w:p>
    <w:p w:rsidR="00096AE9" w:rsidRPr="008D14FF" w:rsidRDefault="00096AE9" w:rsidP="002024F4">
      <w:pPr>
        <w:pStyle w:val="Zkladntext"/>
        <w:spacing w:after="0"/>
        <w:jc w:val="both"/>
        <w:rPr>
          <w:sz w:val="22"/>
          <w:szCs w:val="22"/>
        </w:rPr>
      </w:pPr>
    </w:p>
    <w:p w:rsidR="00096AE9" w:rsidRPr="008D14FF" w:rsidRDefault="00096AE9" w:rsidP="002024F4">
      <w:pPr>
        <w:pStyle w:val="Zkladntext"/>
        <w:numPr>
          <w:ilvl w:val="0"/>
          <w:numId w:val="7"/>
        </w:numPr>
        <w:spacing w:after="0"/>
        <w:jc w:val="both"/>
        <w:rPr>
          <w:sz w:val="22"/>
          <w:szCs w:val="22"/>
        </w:rPr>
      </w:pPr>
      <w:r w:rsidRPr="008D14FF">
        <w:rPr>
          <w:sz w:val="22"/>
          <w:szCs w:val="22"/>
        </w:rPr>
        <w:t>Objednatel se zavazuje zabezpečit</w:t>
      </w:r>
      <w:r>
        <w:rPr>
          <w:sz w:val="22"/>
          <w:szCs w:val="22"/>
        </w:rPr>
        <w:t xml:space="preserve"> za úhradu</w:t>
      </w:r>
      <w:r w:rsidRPr="008D14FF">
        <w:rPr>
          <w:sz w:val="22"/>
          <w:szCs w:val="22"/>
        </w:rPr>
        <w:t xml:space="preserve"> pro potřeby stavby možnost odběru elektrické energie a místa napojení.</w:t>
      </w:r>
    </w:p>
    <w:p w:rsidR="00096AE9" w:rsidRPr="008D14FF" w:rsidRDefault="00096AE9" w:rsidP="002024F4">
      <w:pPr>
        <w:pStyle w:val="Zkladntext"/>
        <w:spacing w:after="0"/>
        <w:jc w:val="both"/>
        <w:rPr>
          <w:sz w:val="22"/>
          <w:szCs w:val="22"/>
        </w:rPr>
      </w:pPr>
    </w:p>
    <w:p w:rsidR="00C653A6" w:rsidRDefault="00C653A6" w:rsidP="002024F4">
      <w:pPr>
        <w:pStyle w:val="Zkladntext"/>
        <w:spacing w:after="0"/>
        <w:jc w:val="center"/>
        <w:rPr>
          <w:b/>
          <w:bCs/>
          <w:i/>
          <w:iCs/>
          <w:sz w:val="22"/>
          <w:szCs w:val="22"/>
        </w:rPr>
      </w:pPr>
    </w:p>
    <w:p w:rsidR="00C653A6" w:rsidRDefault="00C653A6" w:rsidP="002024F4">
      <w:pPr>
        <w:pStyle w:val="Zkladntext"/>
        <w:spacing w:after="0"/>
        <w:jc w:val="center"/>
        <w:rPr>
          <w:b/>
          <w:bCs/>
          <w:i/>
          <w:iCs/>
          <w:sz w:val="22"/>
          <w:szCs w:val="22"/>
        </w:rPr>
      </w:pPr>
    </w:p>
    <w:p w:rsidR="00096AE9" w:rsidRPr="00117B4E" w:rsidRDefault="00096AE9" w:rsidP="002024F4">
      <w:pPr>
        <w:pStyle w:val="Zkladntext"/>
        <w:spacing w:after="0"/>
        <w:jc w:val="center"/>
        <w:rPr>
          <w:b/>
          <w:bCs/>
          <w:i/>
          <w:iCs/>
          <w:sz w:val="22"/>
          <w:szCs w:val="22"/>
        </w:rPr>
      </w:pPr>
      <w:r w:rsidRPr="00117B4E">
        <w:rPr>
          <w:b/>
          <w:bCs/>
          <w:i/>
          <w:iCs/>
          <w:sz w:val="22"/>
          <w:szCs w:val="22"/>
        </w:rPr>
        <w:t>Článek VII.</w:t>
      </w:r>
    </w:p>
    <w:p w:rsidR="00096AE9" w:rsidRPr="00117B4E" w:rsidRDefault="00096AE9" w:rsidP="002024F4">
      <w:pPr>
        <w:pStyle w:val="Zkladntext"/>
        <w:spacing w:after="0"/>
        <w:jc w:val="center"/>
        <w:rPr>
          <w:sz w:val="22"/>
          <w:szCs w:val="22"/>
        </w:rPr>
      </w:pPr>
      <w:r w:rsidRPr="00117B4E">
        <w:rPr>
          <w:b/>
          <w:bCs/>
          <w:caps/>
          <w:sz w:val="22"/>
          <w:szCs w:val="22"/>
        </w:rPr>
        <w:t>Stavební deník a doklady o průběhu výstavby</w:t>
      </w:r>
    </w:p>
    <w:p w:rsidR="00096AE9" w:rsidRPr="00117B4E" w:rsidRDefault="00096AE9" w:rsidP="002024F4">
      <w:pPr>
        <w:pStyle w:val="Zkladntext"/>
        <w:spacing w:after="0"/>
        <w:jc w:val="both"/>
        <w:rPr>
          <w:b/>
          <w:bCs/>
          <w:color w:val="FFFFFF"/>
          <w:sz w:val="22"/>
          <w:szCs w:val="22"/>
          <w:u w:val="dash"/>
        </w:rPr>
      </w:pPr>
      <w:r w:rsidRPr="008D14FF">
        <w:rPr>
          <w:b/>
          <w:bCs/>
          <w:color w:val="FFFFFF"/>
          <w:sz w:val="22"/>
          <w:szCs w:val="22"/>
          <w:u w:val="dash"/>
        </w:rPr>
        <w:t>Stavební deník a doklady o průběhu výstavby</w:t>
      </w:r>
    </w:p>
    <w:p w:rsidR="00096AE9" w:rsidRDefault="00096AE9" w:rsidP="002024F4">
      <w:pPr>
        <w:pStyle w:val="Zkladntext"/>
        <w:numPr>
          <w:ilvl w:val="0"/>
          <w:numId w:val="8"/>
        </w:numPr>
        <w:spacing w:after="0"/>
        <w:jc w:val="both"/>
        <w:rPr>
          <w:sz w:val="22"/>
          <w:szCs w:val="22"/>
        </w:rPr>
      </w:pPr>
      <w:r w:rsidRPr="008D14FF">
        <w:rPr>
          <w:sz w:val="22"/>
          <w:szCs w:val="22"/>
        </w:rPr>
        <w:t>Zhotovitel povede po celou dobu výstavby stavební deník</w:t>
      </w:r>
      <w:r>
        <w:rPr>
          <w:sz w:val="22"/>
          <w:szCs w:val="22"/>
        </w:rPr>
        <w:t>,</w:t>
      </w:r>
      <w:r w:rsidRPr="008D14FF">
        <w:rPr>
          <w:sz w:val="22"/>
          <w:szCs w:val="22"/>
        </w:rPr>
        <w:t xml:space="preserve"> týkající se předmětu této </w:t>
      </w:r>
      <w:r>
        <w:rPr>
          <w:sz w:val="22"/>
          <w:szCs w:val="22"/>
        </w:rPr>
        <w:t>S</w:t>
      </w:r>
      <w:r w:rsidRPr="008D14FF">
        <w:rPr>
          <w:sz w:val="22"/>
          <w:szCs w:val="22"/>
        </w:rPr>
        <w:t>mlouvy</w:t>
      </w:r>
      <w:r>
        <w:rPr>
          <w:sz w:val="22"/>
          <w:szCs w:val="22"/>
        </w:rPr>
        <w:t>.</w:t>
      </w:r>
    </w:p>
    <w:p w:rsidR="00096AE9" w:rsidRPr="008D14FF" w:rsidRDefault="00096AE9" w:rsidP="002024F4">
      <w:pPr>
        <w:pStyle w:val="Zkladntext"/>
        <w:spacing w:after="0"/>
        <w:jc w:val="both"/>
        <w:rPr>
          <w:sz w:val="22"/>
          <w:szCs w:val="22"/>
        </w:rPr>
      </w:pPr>
    </w:p>
    <w:p w:rsidR="00096AE9" w:rsidRDefault="00096AE9" w:rsidP="002024F4">
      <w:pPr>
        <w:pStyle w:val="Zkladntext"/>
        <w:numPr>
          <w:ilvl w:val="0"/>
          <w:numId w:val="8"/>
        </w:numPr>
        <w:spacing w:after="0"/>
        <w:jc w:val="both"/>
        <w:rPr>
          <w:color w:val="000000"/>
          <w:sz w:val="22"/>
          <w:szCs w:val="22"/>
        </w:rPr>
      </w:pPr>
      <w:r w:rsidRPr="008D14FF">
        <w:rPr>
          <w:sz w:val="22"/>
          <w:szCs w:val="22"/>
        </w:rPr>
        <w:t xml:space="preserve">Zhotovitel prostřednictvím stavbyvedoucího bude do stavebního deníku zapisovat všechny údaje, které jsou důležité pro řádné provádění díla, zejména údaje o stavu staveniště a počasí, rozsahu a způsobu provádění prací, nasazení pracovníků, strojů a dopravních prostředků, údaje o zahájení a ukončení prací či událostech a překážkách vztahujících se ke stavbě. Stavební deník bude veden od zahájení prací do okamžiku předání díla a bude umístěn u stavbyvedoucího </w:t>
      </w:r>
      <w:r w:rsidRPr="008D14FF">
        <w:rPr>
          <w:color w:val="000000"/>
          <w:sz w:val="22"/>
          <w:szCs w:val="22"/>
        </w:rPr>
        <w:t xml:space="preserve">zhotovitele. </w:t>
      </w:r>
    </w:p>
    <w:p w:rsidR="00096AE9" w:rsidRPr="008D14FF" w:rsidRDefault="00096AE9" w:rsidP="002024F4">
      <w:pPr>
        <w:pStyle w:val="Zkladntext"/>
        <w:spacing w:after="0"/>
        <w:jc w:val="both"/>
        <w:rPr>
          <w:color w:val="000000"/>
          <w:sz w:val="22"/>
          <w:szCs w:val="22"/>
        </w:rPr>
      </w:pPr>
    </w:p>
    <w:p w:rsidR="00096AE9" w:rsidRDefault="00096AE9" w:rsidP="002024F4">
      <w:pPr>
        <w:pStyle w:val="Zkladntext"/>
        <w:numPr>
          <w:ilvl w:val="0"/>
          <w:numId w:val="8"/>
        </w:numPr>
        <w:spacing w:after="0"/>
        <w:jc w:val="both"/>
        <w:rPr>
          <w:sz w:val="22"/>
          <w:szCs w:val="22"/>
        </w:rPr>
      </w:pPr>
      <w:r w:rsidRPr="008D14FF">
        <w:rPr>
          <w:sz w:val="22"/>
          <w:szCs w:val="22"/>
        </w:rPr>
        <w:t>Záznamy do stavebního deníku provádí mimo zástupce zhotovitele a objednatele</w:t>
      </w:r>
      <w:r>
        <w:rPr>
          <w:sz w:val="22"/>
          <w:szCs w:val="22"/>
        </w:rPr>
        <w:t xml:space="preserve"> </w:t>
      </w:r>
      <w:r w:rsidRPr="008D14FF">
        <w:rPr>
          <w:sz w:val="22"/>
          <w:szCs w:val="22"/>
        </w:rPr>
        <w:t>a orgánu zmocněných stavebním zákonem</w:t>
      </w:r>
      <w:r>
        <w:rPr>
          <w:sz w:val="22"/>
          <w:szCs w:val="22"/>
        </w:rPr>
        <w:t>,</w:t>
      </w:r>
      <w:r w:rsidRPr="008D14FF">
        <w:rPr>
          <w:sz w:val="22"/>
          <w:szCs w:val="22"/>
        </w:rPr>
        <w:t xml:space="preserve"> též</w:t>
      </w:r>
      <w:r w:rsidR="005B3E89">
        <w:rPr>
          <w:sz w:val="22"/>
          <w:szCs w:val="22"/>
        </w:rPr>
        <w:t xml:space="preserve"> </w:t>
      </w:r>
      <w:proofErr w:type="gramStart"/>
      <w:r w:rsidR="005B3E89">
        <w:rPr>
          <w:sz w:val="22"/>
          <w:szCs w:val="22"/>
        </w:rPr>
        <w:t xml:space="preserve">případně </w:t>
      </w:r>
      <w:r w:rsidRPr="008D14FF">
        <w:rPr>
          <w:sz w:val="22"/>
          <w:szCs w:val="22"/>
        </w:rPr>
        <w:t xml:space="preserve"> zástupce</w:t>
      </w:r>
      <w:proofErr w:type="gramEnd"/>
      <w:r w:rsidRPr="008D14FF">
        <w:rPr>
          <w:sz w:val="22"/>
          <w:szCs w:val="22"/>
        </w:rPr>
        <w:t xml:space="preserve"> autorského dozoru projektanta.</w:t>
      </w:r>
    </w:p>
    <w:p w:rsidR="00096AE9" w:rsidRPr="008D14FF" w:rsidRDefault="00096AE9" w:rsidP="002024F4">
      <w:pPr>
        <w:pStyle w:val="Zkladntext"/>
        <w:spacing w:after="0"/>
        <w:jc w:val="both"/>
        <w:rPr>
          <w:sz w:val="22"/>
          <w:szCs w:val="22"/>
        </w:rPr>
      </w:pPr>
    </w:p>
    <w:p w:rsidR="00096AE9" w:rsidRDefault="00096AE9" w:rsidP="002024F4">
      <w:pPr>
        <w:pStyle w:val="Zkladntext"/>
        <w:numPr>
          <w:ilvl w:val="0"/>
          <w:numId w:val="8"/>
        </w:numPr>
        <w:spacing w:after="0"/>
        <w:jc w:val="both"/>
        <w:rPr>
          <w:sz w:val="22"/>
          <w:szCs w:val="22"/>
        </w:rPr>
      </w:pPr>
      <w:r w:rsidRPr="008D14FF">
        <w:rPr>
          <w:sz w:val="22"/>
          <w:szCs w:val="22"/>
        </w:rPr>
        <w:lastRenderedPageBreak/>
        <w:t xml:space="preserve">Vyžaduje-li to povaha záznamu ve stavebním deníku, musí se protistrana vyjádřit písemně k tomuto záznamu do </w:t>
      </w:r>
      <w:r>
        <w:rPr>
          <w:sz w:val="22"/>
          <w:szCs w:val="22"/>
        </w:rPr>
        <w:t>3</w:t>
      </w:r>
      <w:r w:rsidRPr="008D14FF">
        <w:rPr>
          <w:color w:val="000000"/>
          <w:sz w:val="22"/>
          <w:szCs w:val="22"/>
        </w:rPr>
        <w:t xml:space="preserve"> p</w:t>
      </w:r>
      <w:r w:rsidRPr="008D14FF">
        <w:rPr>
          <w:sz w:val="22"/>
          <w:szCs w:val="22"/>
        </w:rPr>
        <w:t>racovních dnů po prokazatelném seznámení se s</w:t>
      </w:r>
      <w:r w:rsidR="004F045C">
        <w:rPr>
          <w:sz w:val="22"/>
          <w:szCs w:val="22"/>
        </w:rPr>
        <w:t>e</w:t>
      </w:r>
      <w:r w:rsidRPr="008D14FF">
        <w:rPr>
          <w:sz w:val="22"/>
          <w:szCs w:val="22"/>
        </w:rPr>
        <w:t xml:space="preserve"> zápisem, jinak se má za to, že s prvotním záznamem souhlasí. </w:t>
      </w:r>
    </w:p>
    <w:p w:rsidR="00096AE9" w:rsidRPr="008D14FF" w:rsidRDefault="00096AE9" w:rsidP="002024F4">
      <w:pPr>
        <w:pStyle w:val="Zkladntext"/>
        <w:spacing w:after="0"/>
        <w:jc w:val="both"/>
        <w:rPr>
          <w:sz w:val="22"/>
          <w:szCs w:val="22"/>
        </w:rPr>
      </w:pPr>
    </w:p>
    <w:p w:rsidR="00096AE9" w:rsidRDefault="00096AE9" w:rsidP="002024F4">
      <w:pPr>
        <w:pStyle w:val="Zkladntext"/>
        <w:numPr>
          <w:ilvl w:val="0"/>
          <w:numId w:val="8"/>
        </w:numPr>
        <w:spacing w:after="0"/>
        <w:jc w:val="both"/>
        <w:rPr>
          <w:sz w:val="22"/>
          <w:szCs w:val="22"/>
        </w:rPr>
      </w:pPr>
      <w:r>
        <w:rPr>
          <w:sz w:val="22"/>
          <w:szCs w:val="22"/>
        </w:rPr>
        <w:t>Z</w:t>
      </w:r>
      <w:r w:rsidRPr="008D14FF">
        <w:rPr>
          <w:sz w:val="22"/>
          <w:szCs w:val="22"/>
        </w:rPr>
        <w:t xml:space="preserve">áznam ve stavebním deníku nemůže změnit obsah této </w:t>
      </w:r>
      <w:r>
        <w:rPr>
          <w:sz w:val="22"/>
          <w:szCs w:val="22"/>
        </w:rPr>
        <w:t>S</w:t>
      </w:r>
      <w:r w:rsidRPr="008D14FF">
        <w:rPr>
          <w:sz w:val="22"/>
          <w:szCs w:val="22"/>
        </w:rPr>
        <w:t xml:space="preserve">mlouvy. </w:t>
      </w:r>
    </w:p>
    <w:p w:rsidR="00096AE9" w:rsidRPr="008D14FF" w:rsidRDefault="00096AE9" w:rsidP="002024F4">
      <w:pPr>
        <w:pStyle w:val="Zkladntext"/>
        <w:spacing w:after="0"/>
        <w:jc w:val="both"/>
        <w:rPr>
          <w:sz w:val="22"/>
          <w:szCs w:val="22"/>
        </w:rPr>
      </w:pPr>
    </w:p>
    <w:p w:rsidR="00096AE9" w:rsidRDefault="00096AE9" w:rsidP="002024F4">
      <w:pPr>
        <w:pStyle w:val="Zkladntext"/>
        <w:numPr>
          <w:ilvl w:val="0"/>
          <w:numId w:val="8"/>
        </w:numPr>
        <w:spacing w:after="0"/>
        <w:jc w:val="both"/>
        <w:rPr>
          <w:sz w:val="22"/>
          <w:szCs w:val="22"/>
        </w:rPr>
      </w:pPr>
      <w:r w:rsidRPr="008D14FF">
        <w:rPr>
          <w:sz w:val="22"/>
          <w:szCs w:val="22"/>
        </w:rPr>
        <w:t xml:space="preserve">Stavební deník je nezbytnou součástí předání díla, pokud nebude řádně vedený stavební deník předán spolu s dílem, považuje se toto za podstatné porušení </w:t>
      </w:r>
      <w:r>
        <w:rPr>
          <w:sz w:val="22"/>
          <w:szCs w:val="22"/>
        </w:rPr>
        <w:t>S</w:t>
      </w:r>
      <w:r w:rsidRPr="008D14FF">
        <w:rPr>
          <w:sz w:val="22"/>
          <w:szCs w:val="22"/>
        </w:rPr>
        <w:t xml:space="preserve">mlouvy a vadu díla a bude bráno jako důvod k odložení přejímacího řízení. </w:t>
      </w:r>
    </w:p>
    <w:p w:rsidR="00096AE9" w:rsidRDefault="00096AE9" w:rsidP="002024F4">
      <w:pPr>
        <w:pStyle w:val="Zkladntext"/>
        <w:spacing w:after="0"/>
        <w:jc w:val="both"/>
        <w:rPr>
          <w:sz w:val="22"/>
          <w:szCs w:val="22"/>
        </w:rPr>
      </w:pPr>
    </w:p>
    <w:p w:rsidR="00096AE9" w:rsidRDefault="00096AE9" w:rsidP="002024F4">
      <w:pPr>
        <w:pStyle w:val="Zkladntextodsazen"/>
        <w:numPr>
          <w:ilvl w:val="0"/>
          <w:numId w:val="8"/>
        </w:numPr>
        <w:tabs>
          <w:tab w:val="left" w:pos="0"/>
        </w:tabs>
        <w:jc w:val="both"/>
        <w:rPr>
          <w:sz w:val="22"/>
          <w:szCs w:val="22"/>
        </w:rPr>
      </w:pPr>
      <w:r w:rsidRPr="008D14FF">
        <w:rPr>
          <w:sz w:val="22"/>
          <w:szCs w:val="22"/>
        </w:rPr>
        <w:t xml:space="preserve">Zhotovitel je povinen před zahájením prací provést vytyčení staveb odbornou firmou, a rovněž si zajistí vyjádření o existenci podzemních inženýrských sítí, </w:t>
      </w:r>
      <w:proofErr w:type="gramStart"/>
      <w:r w:rsidRPr="008D14FF">
        <w:rPr>
          <w:sz w:val="22"/>
          <w:szCs w:val="22"/>
        </w:rPr>
        <w:t>včetně  jejich</w:t>
      </w:r>
      <w:proofErr w:type="gramEnd"/>
      <w:r w:rsidRPr="008D14FF">
        <w:rPr>
          <w:sz w:val="22"/>
          <w:szCs w:val="22"/>
        </w:rPr>
        <w:t xml:space="preserve"> vytyčení (protokoly budou předány při předávacím řízení objednateli).</w:t>
      </w:r>
    </w:p>
    <w:p w:rsidR="00096AE9" w:rsidRDefault="00096AE9" w:rsidP="00F733B4">
      <w:pPr>
        <w:pStyle w:val="Zkladntextodsazen"/>
        <w:tabs>
          <w:tab w:val="left" w:pos="0"/>
        </w:tabs>
        <w:ind w:left="0" w:firstLine="0"/>
        <w:jc w:val="both"/>
        <w:rPr>
          <w:sz w:val="22"/>
          <w:szCs w:val="22"/>
        </w:rPr>
      </w:pPr>
    </w:p>
    <w:p w:rsidR="00C653A6" w:rsidRDefault="00C653A6" w:rsidP="002024F4">
      <w:pPr>
        <w:pStyle w:val="Zkladntext"/>
        <w:spacing w:after="0"/>
        <w:jc w:val="center"/>
        <w:rPr>
          <w:b/>
          <w:bCs/>
          <w:i/>
          <w:iCs/>
          <w:sz w:val="22"/>
          <w:szCs w:val="22"/>
        </w:rPr>
      </w:pPr>
    </w:p>
    <w:p w:rsidR="00096AE9" w:rsidRPr="00117B4E" w:rsidRDefault="00096AE9" w:rsidP="002024F4">
      <w:pPr>
        <w:pStyle w:val="Zkladntext"/>
        <w:spacing w:after="0"/>
        <w:jc w:val="center"/>
        <w:rPr>
          <w:b/>
          <w:bCs/>
          <w:i/>
          <w:iCs/>
          <w:sz w:val="22"/>
          <w:szCs w:val="22"/>
        </w:rPr>
      </w:pPr>
      <w:r w:rsidRPr="00117B4E">
        <w:rPr>
          <w:b/>
          <w:bCs/>
          <w:i/>
          <w:iCs/>
          <w:sz w:val="22"/>
          <w:szCs w:val="22"/>
        </w:rPr>
        <w:t>Článek VIII.</w:t>
      </w:r>
    </w:p>
    <w:p w:rsidR="00096AE9" w:rsidRPr="00117B4E" w:rsidRDefault="00096AE9" w:rsidP="002024F4">
      <w:pPr>
        <w:pStyle w:val="Zkladntext"/>
        <w:spacing w:after="0"/>
        <w:jc w:val="center"/>
        <w:rPr>
          <w:sz w:val="22"/>
          <w:szCs w:val="22"/>
        </w:rPr>
      </w:pPr>
      <w:r w:rsidRPr="00117B4E">
        <w:rPr>
          <w:b/>
          <w:bCs/>
          <w:caps/>
          <w:sz w:val="22"/>
          <w:szCs w:val="22"/>
        </w:rPr>
        <w:t>Převzetí díla</w:t>
      </w:r>
    </w:p>
    <w:p w:rsidR="00096AE9" w:rsidRPr="008D14FF" w:rsidRDefault="00096AE9" w:rsidP="002024F4">
      <w:pPr>
        <w:pStyle w:val="Zkladntext"/>
        <w:spacing w:after="0"/>
        <w:jc w:val="both"/>
        <w:rPr>
          <w:b/>
          <w:bCs/>
          <w:color w:val="FFFFFF"/>
          <w:sz w:val="22"/>
          <w:szCs w:val="22"/>
          <w:u w:val="dash"/>
        </w:rPr>
      </w:pPr>
      <w:r w:rsidRPr="008D14FF">
        <w:rPr>
          <w:b/>
          <w:bCs/>
          <w:color w:val="FFFFFF"/>
          <w:sz w:val="22"/>
          <w:szCs w:val="22"/>
          <w:u w:val="dash"/>
        </w:rPr>
        <w:t>Převzetí díla</w:t>
      </w:r>
    </w:p>
    <w:p w:rsidR="00096AE9" w:rsidRDefault="00096AE9" w:rsidP="002024F4">
      <w:pPr>
        <w:pStyle w:val="Zkladntext"/>
        <w:numPr>
          <w:ilvl w:val="0"/>
          <w:numId w:val="9"/>
        </w:numPr>
        <w:spacing w:after="0"/>
        <w:jc w:val="both"/>
        <w:rPr>
          <w:sz w:val="22"/>
          <w:szCs w:val="22"/>
        </w:rPr>
      </w:pPr>
      <w:r w:rsidRPr="008D14FF">
        <w:rPr>
          <w:sz w:val="22"/>
          <w:szCs w:val="22"/>
        </w:rPr>
        <w:t>Dílo vymezené čl. II</w:t>
      </w:r>
      <w:r>
        <w:rPr>
          <w:sz w:val="22"/>
          <w:szCs w:val="22"/>
        </w:rPr>
        <w:t>.</w:t>
      </w:r>
      <w:r w:rsidRPr="008D14FF">
        <w:rPr>
          <w:sz w:val="22"/>
          <w:szCs w:val="22"/>
        </w:rPr>
        <w:t xml:space="preserve"> této </w:t>
      </w:r>
      <w:r>
        <w:rPr>
          <w:sz w:val="22"/>
          <w:szCs w:val="22"/>
        </w:rPr>
        <w:t>S</w:t>
      </w:r>
      <w:r w:rsidRPr="008D14FF">
        <w:rPr>
          <w:sz w:val="22"/>
          <w:szCs w:val="22"/>
        </w:rPr>
        <w:t>mlouvy bude splněno protokolárním předáním díla objednateli.</w:t>
      </w:r>
    </w:p>
    <w:p w:rsidR="00096AE9" w:rsidRDefault="00096AE9" w:rsidP="002024F4">
      <w:pPr>
        <w:pStyle w:val="Zkladntext"/>
        <w:spacing w:after="0"/>
        <w:jc w:val="both"/>
        <w:rPr>
          <w:sz w:val="22"/>
          <w:szCs w:val="22"/>
        </w:rPr>
      </w:pPr>
    </w:p>
    <w:p w:rsidR="00096AE9" w:rsidRDefault="00096AE9" w:rsidP="002024F4">
      <w:pPr>
        <w:pStyle w:val="Zkladntext"/>
        <w:numPr>
          <w:ilvl w:val="0"/>
          <w:numId w:val="9"/>
        </w:numPr>
        <w:spacing w:after="0"/>
        <w:jc w:val="both"/>
        <w:rPr>
          <w:sz w:val="22"/>
          <w:szCs w:val="22"/>
        </w:rPr>
      </w:pPr>
      <w:r w:rsidRPr="00117B4E">
        <w:rPr>
          <w:sz w:val="22"/>
          <w:szCs w:val="22"/>
        </w:rPr>
        <w:t xml:space="preserve">Zhotovitel je povinen písemně oznámit objednateli nejpozději </w:t>
      </w:r>
      <w:r w:rsidR="009C7F86">
        <w:rPr>
          <w:sz w:val="22"/>
          <w:szCs w:val="22"/>
        </w:rPr>
        <w:t>10</w:t>
      </w:r>
      <w:r w:rsidRPr="00117B4E">
        <w:rPr>
          <w:sz w:val="22"/>
          <w:szCs w:val="22"/>
        </w:rPr>
        <w:t xml:space="preserve"> dnů před termínem, kdy bude</w:t>
      </w:r>
      <w:r w:rsidRPr="008D14FF">
        <w:rPr>
          <w:sz w:val="22"/>
          <w:szCs w:val="22"/>
        </w:rPr>
        <w:t xml:space="preserve"> dílo připraveno k předání. </w:t>
      </w:r>
    </w:p>
    <w:p w:rsidR="00096AE9" w:rsidRPr="00117B4E" w:rsidRDefault="00096AE9" w:rsidP="002024F4">
      <w:pPr>
        <w:pStyle w:val="Zkladntext"/>
        <w:spacing w:after="0"/>
        <w:jc w:val="both"/>
        <w:rPr>
          <w:sz w:val="22"/>
          <w:szCs w:val="22"/>
        </w:rPr>
      </w:pPr>
    </w:p>
    <w:p w:rsidR="00096AE9" w:rsidRDefault="00096AE9" w:rsidP="002024F4">
      <w:pPr>
        <w:pStyle w:val="Zkladntext"/>
        <w:numPr>
          <w:ilvl w:val="0"/>
          <w:numId w:val="9"/>
        </w:numPr>
        <w:spacing w:after="0"/>
        <w:jc w:val="both"/>
        <w:rPr>
          <w:color w:val="000000"/>
          <w:sz w:val="22"/>
          <w:szCs w:val="22"/>
        </w:rPr>
      </w:pPr>
      <w:r w:rsidRPr="008D14FF">
        <w:rPr>
          <w:color w:val="000000"/>
          <w:sz w:val="22"/>
          <w:szCs w:val="22"/>
        </w:rPr>
        <w:t xml:space="preserve">Objednatel je povinen dílo převzít i v případě, že dílo bude mít vady a nedodělky, které nebrání jeho užívání k určenému účelu. Takové vady a nedodělky budou popsány v přejímacím protokolu a musí být odstraněny v termínech sjednaných touto </w:t>
      </w:r>
      <w:r>
        <w:rPr>
          <w:color w:val="000000"/>
          <w:sz w:val="22"/>
          <w:szCs w:val="22"/>
        </w:rPr>
        <w:t>S</w:t>
      </w:r>
      <w:r w:rsidRPr="008D14FF">
        <w:rPr>
          <w:color w:val="000000"/>
          <w:sz w:val="22"/>
          <w:szCs w:val="22"/>
        </w:rPr>
        <w:t>mlouvou.</w:t>
      </w:r>
    </w:p>
    <w:p w:rsidR="00096AE9" w:rsidRPr="008D14FF" w:rsidRDefault="00096AE9" w:rsidP="002024F4">
      <w:pPr>
        <w:pStyle w:val="Zkladntext"/>
        <w:spacing w:after="0"/>
        <w:jc w:val="both"/>
        <w:rPr>
          <w:color w:val="000000"/>
          <w:sz w:val="22"/>
          <w:szCs w:val="22"/>
        </w:rPr>
      </w:pPr>
    </w:p>
    <w:p w:rsidR="00096AE9" w:rsidRDefault="00096AE9" w:rsidP="008D3165">
      <w:pPr>
        <w:pStyle w:val="Zkladntext"/>
        <w:numPr>
          <w:ilvl w:val="0"/>
          <w:numId w:val="9"/>
        </w:numPr>
        <w:spacing w:after="0"/>
        <w:jc w:val="both"/>
        <w:rPr>
          <w:sz w:val="22"/>
          <w:szCs w:val="22"/>
        </w:rPr>
      </w:pPr>
      <w:r w:rsidRPr="005B3E89">
        <w:rPr>
          <w:sz w:val="22"/>
          <w:szCs w:val="22"/>
        </w:rPr>
        <w:t xml:space="preserve">Součástí předávaného díla je i dokumentace jeho skutečného provedení ve čtyřech vyhotoveních s možností využití realizačního projektu </w:t>
      </w:r>
      <w:r w:rsidRPr="005B3E89">
        <w:rPr>
          <w:color w:val="000000"/>
          <w:sz w:val="22"/>
          <w:szCs w:val="22"/>
        </w:rPr>
        <w:t xml:space="preserve">(změny PD je zhotovitel oprávněn provést do PD v barevném </w:t>
      </w:r>
      <w:proofErr w:type="gramStart"/>
      <w:r w:rsidRPr="005B3E89">
        <w:rPr>
          <w:color w:val="000000"/>
          <w:sz w:val="22"/>
          <w:szCs w:val="22"/>
        </w:rPr>
        <w:t>provedení ),</w:t>
      </w:r>
      <w:r w:rsidRPr="005B3E89">
        <w:rPr>
          <w:sz w:val="22"/>
          <w:szCs w:val="22"/>
        </w:rPr>
        <w:t xml:space="preserve"> veškeré</w:t>
      </w:r>
      <w:proofErr w:type="gramEnd"/>
      <w:r w:rsidRPr="005B3E89">
        <w:rPr>
          <w:sz w:val="22"/>
          <w:szCs w:val="22"/>
        </w:rPr>
        <w:t xml:space="preserve"> povinné  doklady k výrobkům a zařízením, atesty a protokoly o zkouškách díla. </w:t>
      </w:r>
    </w:p>
    <w:p w:rsidR="005B3E89" w:rsidRPr="005B3E89" w:rsidRDefault="005B3E89" w:rsidP="005B3E89">
      <w:pPr>
        <w:pStyle w:val="Zkladntext"/>
        <w:spacing w:after="0"/>
        <w:ind w:left="360"/>
        <w:jc w:val="both"/>
        <w:rPr>
          <w:sz w:val="22"/>
          <w:szCs w:val="22"/>
        </w:rPr>
      </w:pPr>
    </w:p>
    <w:p w:rsidR="00096AE9" w:rsidRPr="008D14FF" w:rsidRDefault="00096AE9" w:rsidP="002024F4">
      <w:pPr>
        <w:pStyle w:val="Zkladntext"/>
        <w:numPr>
          <w:ilvl w:val="0"/>
          <w:numId w:val="9"/>
        </w:numPr>
        <w:spacing w:after="0"/>
        <w:jc w:val="both"/>
        <w:rPr>
          <w:sz w:val="22"/>
          <w:szCs w:val="22"/>
        </w:rPr>
      </w:pPr>
      <w:r w:rsidRPr="008D14FF">
        <w:rPr>
          <w:sz w:val="22"/>
          <w:szCs w:val="22"/>
        </w:rPr>
        <w:t>Jestliže bude objednatel požadovat uvedení některé části díla do provozu před termínem dokončení celého díla, budou podmínky tohoto provozu stanoveny zvláštní dohodou.</w:t>
      </w:r>
    </w:p>
    <w:p w:rsidR="00096AE9" w:rsidRDefault="00096AE9" w:rsidP="002024F4">
      <w:pPr>
        <w:pStyle w:val="Zkladntext"/>
        <w:spacing w:after="0"/>
        <w:jc w:val="both"/>
        <w:rPr>
          <w:sz w:val="22"/>
          <w:szCs w:val="22"/>
        </w:rPr>
      </w:pPr>
    </w:p>
    <w:p w:rsidR="00C653A6" w:rsidRDefault="00C653A6" w:rsidP="002024F4">
      <w:pPr>
        <w:pStyle w:val="Zkladntext"/>
        <w:spacing w:after="0"/>
        <w:jc w:val="center"/>
        <w:rPr>
          <w:b/>
          <w:bCs/>
          <w:i/>
          <w:iCs/>
          <w:sz w:val="22"/>
          <w:szCs w:val="22"/>
        </w:rPr>
      </w:pPr>
    </w:p>
    <w:p w:rsidR="00C653A6" w:rsidRDefault="00C653A6" w:rsidP="002024F4">
      <w:pPr>
        <w:pStyle w:val="Zkladntext"/>
        <w:spacing w:after="0"/>
        <w:jc w:val="center"/>
        <w:rPr>
          <w:b/>
          <w:bCs/>
          <w:i/>
          <w:iCs/>
          <w:sz w:val="22"/>
          <w:szCs w:val="22"/>
        </w:rPr>
      </w:pPr>
    </w:p>
    <w:p w:rsidR="00096AE9" w:rsidRPr="00117B4E" w:rsidRDefault="00096AE9" w:rsidP="002024F4">
      <w:pPr>
        <w:pStyle w:val="Zkladntext"/>
        <w:spacing w:after="0"/>
        <w:jc w:val="center"/>
        <w:rPr>
          <w:b/>
          <w:bCs/>
          <w:i/>
          <w:iCs/>
          <w:sz w:val="22"/>
          <w:szCs w:val="22"/>
        </w:rPr>
      </w:pPr>
      <w:r w:rsidRPr="00117B4E">
        <w:rPr>
          <w:b/>
          <w:bCs/>
          <w:i/>
          <w:iCs/>
          <w:sz w:val="22"/>
          <w:szCs w:val="22"/>
        </w:rPr>
        <w:t>Článek IX.</w:t>
      </w:r>
    </w:p>
    <w:p w:rsidR="00096AE9" w:rsidRPr="00117B4E" w:rsidRDefault="00096AE9" w:rsidP="002024F4">
      <w:pPr>
        <w:pStyle w:val="Zkladntext"/>
        <w:spacing w:after="0"/>
        <w:jc w:val="center"/>
        <w:rPr>
          <w:b/>
          <w:bCs/>
          <w:caps/>
          <w:sz w:val="22"/>
          <w:szCs w:val="22"/>
        </w:rPr>
      </w:pPr>
      <w:r w:rsidRPr="00117B4E">
        <w:rPr>
          <w:b/>
          <w:bCs/>
          <w:caps/>
          <w:sz w:val="22"/>
          <w:szCs w:val="22"/>
        </w:rPr>
        <w:t>Záruka za dílo</w:t>
      </w:r>
    </w:p>
    <w:p w:rsidR="00096AE9" w:rsidRPr="008D14FF" w:rsidRDefault="00096AE9" w:rsidP="002024F4">
      <w:pPr>
        <w:pStyle w:val="Zkladntext"/>
        <w:spacing w:after="0"/>
        <w:jc w:val="both"/>
        <w:outlineLvl w:val="0"/>
        <w:rPr>
          <w:b/>
          <w:bCs/>
          <w:color w:val="FFFFFF"/>
          <w:sz w:val="22"/>
          <w:szCs w:val="22"/>
          <w:u w:val="dash"/>
        </w:rPr>
      </w:pPr>
      <w:r w:rsidRPr="008D14FF">
        <w:rPr>
          <w:b/>
          <w:bCs/>
          <w:color w:val="FFFFFF"/>
          <w:sz w:val="22"/>
          <w:szCs w:val="22"/>
          <w:u w:val="dash"/>
        </w:rPr>
        <w:t>Záruk za dílo</w:t>
      </w:r>
    </w:p>
    <w:p w:rsidR="00096AE9" w:rsidRDefault="00096AE9" w:rsidP="002024F4">
      <w:pPr>
        <w:pStyle w:val="Zkladntext"/>
        <w:numPr>
          <w:ilvl w:val="0"/>
          <w:numId w:val="10"/>
        </w:numPr>
        <w:spacing w:after="0"/>
        <w:jc w:val="both"/>
        <w:rPr>
          <w:sz w:val="22"/>
          <w:szCs w:val="22"/>
        </w:rPr>
      </w:pPr>
      <w:r w:rsidRPr="008D14FF">
        <w:rPr>
          <w:sz w:val="22"/>
          <w:szCs w:val="22"/>
        </w:rPr>
        <w:t xml:space="preserve">Zhotovitel poskytuje podle této </w:t>
      </w:r>
      <w:r>
        <w:rPr>
          <w:sz w:val="22"/>
          <w:szCs w:val="22"/>
        </w:rPr>
        <w:t>S</w:t>
      </w:r>
      <w:r w:rsidRPr="008D14FF">
        <w:rPr>
          <w:sz w:val="22"/>
          <w:szCs w:val="22"/>
        </w:rPr>
        <w:t>mlouvy záruku na řá</w:t>
      </w:r>
      <w:r>
        <w:rPr>
          <w:sz w:val="22"/>
          <w:szCs w:val="22"/>
        </w:rPr>
        <w:t>dné provedení díla dle čl. II. S</w:t>
      </w:r>
      <w:r w:rsidRPr="008D14FF">
        <w:rPr>
          <w:sz w:val="22"/>
          <w:szCs w:val="22"/>
        </w:rPr>
        <w:t xml:space="preserve">mlouvy, za řádné provedení stavebních prací, použití bezvadných materiálů, </w:t>
      </w:r>
      <w:proofErr w:type="gramStart"/>
      <w:r w:rsidRPr="008D14FF">
        <w:rPr>
          <w:sz w:val="22"/>
          <w:szCs w:val="22"/>
        </w:rPr>
        <w:t>výrobků a  zařízení</w:t>
      </w:r>
      <w:proofErr w:type="gramEnd"/>
      <w:r w:rsidRPr="008D14FF">
        <w:rPr>
          <w:sz w:val="22"/>
          <w:szCs w:val="22"/>
        </w:rPr>
        <w:t xml:space="preserve"> schválených pro provozování v ČR </w:t>
      </w:r>
      <w:r w:rsidRPr="00AE4F1A">
        <w:rPr>
          <w:b/>
          <w:bCs/>
          <w:sz w:val="22"/>
          <w:szCs w:val="22"/>
        </w:rPr>
        <w:t xml:space="preserve">v délce </w:t>
      </w:r>
      <w:r w:rsidR="00FE2CFB">
        <w:rPr>
          <w:b/>
          <w:bCs/>
          <w:sz w:val="22"/>
          <w:szCs w:val="22"/>
        </w:rPr>
        <w:t>60</w:t>
      </w:r>
      <w:r w:rsidRPr="00AE4F1A">
        <w:rPr>
          <w:b/>
          <w:bCs/>
          <w:sz w:val="22"/>
          <w:szCs w:val="22"/>
        </w:rPr>
        <w:t xml:space="preserve"> měsíců ode dne řádného převzetí díla objednatelem</w:t>
      </w:r>
      <w:r w:rsidRPr="008D14FF">
        <w:rPr>
          <w:sz w:val="22"/>
          <w:szCs w:val="22"/>
        </w:rPr>
        <w:t xml:space="preserve">, tj. bez vad a nedodělků. V případě uplatňování jiné </w:t>
      </w:r>
      <w:proofErr w:type="gramStart"/>
      <w:r w:rsidRPr="008D14FF">
        <w:rPr>
          <w:sz w:val="22"/>
          <w:szCs w:val="22"/>
        </w:rPr>
        <w:t>záruční  lhůty</w:t>
      </w:r>
      <w:proofErr w:type="gramEnd"/>
      <w:r w:rsidRPr="008D14FF">
        <w:rPr>
          <w:sz w:val="22"/>
          <w:szCs w:val="22"/>
        </w:rPr>
        <w:t xml:space="preserve">, např. u některých prvků technického vybavení, kde je záruka stanovena konkrétními výrobci jednotlivých zařízení, předloží zhotovitel nejpozději při předání a převzetí díla seznam těchto materiálů odběrateli s vyznačením délky záruční lhůty, resp.  s vyznačením konečného termínu, ke kterému záruka končí. V opačném případě se má za to, že platí na celý rozsah předávaného díla záruční lhůta uvedená dle </w:t>
      </w:r>
      <w:proofErr w:type="gramStart"/>
      <w:r w:rsidRPr="008D14FF">
        <w:rPr>
          <w:sz w:val="22"/>
          <w:szCs w:val="22"/>
        </w:rPr>
        <w:t>odst. 1</w:t>
      </w:r>
      <w:r>
        <w:rPr>
          <w:sz w:val="22"/>
          <w:szCs w:val="22"/>
        </w:rPr>
        <w:t>.</w:t>
      </w:r>
      <w:r w:rsidRPr="008D14FF">
        <w:rPr>
          <w:sz w:val="22"/>
          <w:szCs w:val="22"/>
        </w:rPr>
        <w:t xml:space="preserve"> a 2</w:t>
      </w:r>
      <w:r>
        <w:rPr>
          <w:sz w:val="22"/>
          <w:szCs w:val="22"/>
        </w:rPr>
        <w:t>.</w:t>
      </w:r>
      <w:r w:rsidRPr="008D14FF">
        <w:rPr>
          <w:sz w:val="22"/>
          <w:szCs w:val="22"/>
        </w:rPr>
        <w:t xml:space="preserve">  tohoto</w:t>
      </w:r>
      <w:proofErr w:type="gramEnd"/>
      <w:r w:rsidRPr="008D14FF">
        <w:rPr>
          <w:sz w:val="22"/>
          <w:szCs w:val="22"/>
        </w:rPr>
        <w:t xml:space="preserve"> článku od převzetí kompletního díla objednatelem.</w:t>
      </w:r>
    </w:p>
    <w:p w:rsidR="00096AE9" w:rsidRPr="008D14FF" w:rsidRDefault="00096AE9" w:rsidP="002024F4">
      <w:pPr>
        <w:pStyle w:val="Zkladntext"/>
        <w:spacing w:after="0"/>
        <w:jc w:val="both"/>
        <w:rPr>
          <w:sz w:val="22"/>
          <w:szCs w:val="22"/>
        </w:rPr>
      </w:pPr>
    </w:p>
    <w:p w:rsidR="00096AE9" w:rsidRPr="008D14FF" w:rsidRDefault="00096AE9" w:rsidP="002024F4">
      <w:pPr>
        <w:pStyle w:val="Zkladntext"/>
        <w:numPr>
          <w:ilvl w:val="0"/>
          <w:numId w:val="10"/>
        </w:numPr>
        <w:spacing w:after="0"/>
        <w:jc w:val="both"/>
        <w:rPr>
          <w:sz w:val="22"/>
          <w:szCs w:val="22"/>
        </w:rPr>
      </w:pPr>
      <w:r w:rsidRPr="008D14FF">
        <w:rPr>
          <w:sz w:val="22"/>
          <w:szCs w:val="22"/>
        </w:rPr>
        <w:t>Na vyzvání objednatele odstraní zhotovitel v záruční době všechny závady díla. Způsob odstranění záručních vad a termíny jsou upraveny v čl. V. ods</w:t>
      </w:r>
      <w:r>
        <w:rPr>
          <w:sz w:val="22"/>
          <w:szCs w:val="22"/>
        </w:rPr>
        <w:t>t</w:t>
      </w:r>
      <w:r w:rsidRPr="008D14FF">
        <w:rPr>
          <w:sz w:val="22"/>
          <w:szCs w:val="22"/>
        </w:rPr>
        <w:t xml:space="preserve">. </w:t>
      </w:r>
      <w:r w:rsidR="003B0F0F">
        <w:rPr>
          <w:sz w:val="22"/>
          <w:szCs w:val="22"/>
        </w:rPr>
        <w:t>9</w:t>
      </w:r>
      <w:r w:rsidRPr="008D14FF">
        <w:rPr>
          <w:sz w:val="22"/>
          <w:szCs w:val="22"/>
        </w:rPr>
        <w:t>-1</w:t>
      </w:r>
      <w:r w:rsidR="003B0F0F">
        <w:rPr>
          <w:sz w:val="22"/>
          <w:szCs w:val="22"/>
        </w:rPr>
        <w:t>0</w:t>
      </w:r>
      <w:r w:rsidRPr="008D14FF">
        <w:rPr>
          <w:sz w:val="22"/>
          <w:szCs w:val="22"/>
        </w:rPr>
        <w:t>.</w:t>
      </w:r>
    </w:p>
    <w:p w:rsidR="00096AE9" w:rsidRPr="008D14FF" w:rsidRDefault="00096AE9" w:rsidP="002024F4">
      <w:pPr>
        <w:pStyle w:val="Zkladntext"/>
        <w:spacing w:after="0"/>
        <w:jc w:val="both"/>
        <w:rPr>
          <w:sz w:val="22"/>
          <w:szCs w:val="22"/>
        </w:rPr>
      </w:pPr>
    </w:p>
    <w:p w:rsidR="00C653A6" w:rsidRDefault="00C653A6" w:rsidP="002024F4">
      <w:pPr>
        <w:jc w:val="center"/>
        <w:rPr>
          <w:b/>
          <w:bCs/>
          <w:i/>
          <w:iCs/>
          <w:sz w:val="22"/>
          <w:szCs w:val="22"/>
        </w:rPr>
      </w:pPr>
    </w:p>
    <w:p w:rsidR="00C653A6" w:rsidRDefault="00C653A6" w:rsidP="002024F4">
      <w:pPr>
        <w:jc w:val="center"/>
        <w:rPr>
          <w:b/>
          <w:bCs/>
          <w:i/>
          <w:iCs/>
          <w:sz w:val="22"/>
          <w:szCs w:val="22"/>
        </w:rPr>
      </w:pPr>
    </w:p>
    <w:p w:rsidR="00096AE9" w:rsidRPr="00117B4E" w:rsidRDefault="00096AE9" w:rsidP="002024F4">
      <w:pPr>
        <w:jc w:val="center"/>
        <w:rPr>
          <w:b/>
          <w:bCs/>
          <w:i/>
          <w:iCs/>
          <w:sz w:val="22"/>
          <w:szCs w:val="22"/>
        </w:rPr>
      </w:pPr>
      <w:r w:rsidRPr="00117B4E">
        <w:rPr>
          <w:b/>
          <w:bCs/>
          <w:i/>
          <w:iCs/>
          <w:sz w:val="22"/>
          <w:szCs w:val="22"/>
        </w:rPr>
        <w:t>Článek X.</w:t>
      </w:r>
    </w:p>
    <w:p w:rsidR="00096AE9" w:rsidRPr="00117B4E" w:rsidRDefault="00096AE9" w:rsidP="002024F4">
      <w:pPr>
        <w:jc w:val="center"/>
        <w:rPr>
          <w:sz w:val="22"/>
          <w:szCs w:val="22"/>
        </w:rPr>
      </w:pPr>
      <w:r w:rsidRPr="00117B4E">
        <w:rPr>
          <w:b/>
          <w:bCs/>
          <w:sz w:val="22"/>
          <w:szCs w:val="22"/>
        </w:rPr>
        <w:t>PLATEBNÍ PODMÍNKY</w:t>
      </w:r>
    </w:p>
    <w:p w:rsidR="00096AE9" w:rsidRPr="008D14FF" w:rsidRDefault="00096AE9" w:rsidP="002024F4">
      <w:pPr>
        <w:jc w:val="both"/>
        <w:rPr>
          <w:sz w:val="22"/>
          <w:szCs w:val="22"/>
        </w:rPr>
      </w:pPr>
    </w:p>
    <w:p w:rsidR="00096AE9" w:rsidRDefault="00096AE9" w:rsidP="00FE2CFB">
      <w:pPr>
        <w:pStyle w:val="Zkladntextodsazen"/>
        <w:numPr>
          <w:ilvl w:val="0"/>
          <w:numId w:val="11"/>
        </w:numPr>
        <w:jc w:val="both"/>
        <w:rPr>
          <w:sz w:val="22"/>
          <w:szCs w:val="22"/>
        </w:rPr>
      </w:pPr>
      <w:r w:rsidRPr="008D14FF">
        <w:rPr>
          <w:sz w:val="22"/>
          <w:szCs w:val="22"/>
        </w:rPr>
        <w:t xml:space="preserve">Cena díla dle čl. IV. této </w:t>
      </w:r>
      <w:r>
        <w:rPr>
          <w:sz w:val="22"/>
          <w:szCs w:val="22"/>
        </w:rPr>
        <w:t>S</w:t>
      </w:r>
      <w:r w:rsidRPr="008D14FF">
        <w:rPr>
          <w:sz w:val="22"/>
          <w:szCs w:val="22"/>
        </w:rPr>
        <w:t xml:space="preserve">mlouvy bude zhotoviteli uhrazena následujícím způsobem: </w:t>
      </w:r>
    </w:p>
    <w:p w:rsidR="0023726E" w:rsidRPr="007F3B1C" w:rsidRDefault="0023726E" w:rsidP="00FE2CFB">
      <w:pPr>
        <w:pStyle w:val="Zkladntextodsazen"/>
        <w:ind w:left="35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</w:t>
      </w:r>
      <w:r w:rsidR="00096AE9">
        <w:rPr>
          <w:sz w:val="22"/>
          <w:szCs w:val="22"/>
        </w:rPr>
        <w:t>Z</w:t>
      </w:r>
      <w:r w:rsidR="00096AE9" w:rsidRPr="008D14FF">
        <w:rPr>
          <w:sz w:val="22"/>
          <w:szCs w:val="22"/>
        </w:rPr>
        <w:t xml:space="preserve">hotovitel bude předkládat objednateli měsíční faktury (včetně DPH), ve kterých budou vyúčtovány provedené práce na díle dle této </w:t>
      </w:r>
      <w:r w:rsidR="00096AE9">
        <w:rPr>
          <w:sz w:val="22"/>
          <w:szCs w:val="22"/>
        </w:rPr>
        <w:t>S</w:t>
      </w:r>
      <w:r w:rsidR="00096AE9" w:rsidRPr="008D14FF">
        <w:rPr>
          <w:sz w:val="22"/>
          <w:szCs w:val="22"/>
        </w:rPr>
        <w:t xml:space="preserve">mlouvy. Součástí každé měsíční faktury bude písemné potvrzení předložené specifikace provedených prací </w:t>
      </w:r>
      <w:r w:rsidR="005B3E89">
        <w:rPr>
          <w:sz w:val="22"/>
          <w:szCs w:val="22"/>
        </w:rPr>
        <w:t>technickým dozorem o</w:t>
      </w:r>
      <w:r w:rsidR="00096AE9" w:rsidRPr="008D14FF">
        <w:rPr>
          <w:sz w:val="22"/>
          <w:szCs w:val="22"/>
        </w:rPr>
        <w:t xml:space="preserve">bjednatele. </w:t>
      </w:r>
      <w:r w:rsidR="004E2AB9">
        <w:rPr>
          <w:sz w:val="22"/>
          <w:szCs w:val="22"/>
        </w:rPr>
        <w:t xml:space="preserve"> </w:t>
      </w:r>
    </w:p>
    <w:p w:rsidR="00096AE9" w:rsidRDefault="00096AE9" w:rsidP="00FE2CFB">
      <w:pPr>
        <w:pStyle w:val="Zkladntextodsazen"/>
        <w:ind w:left="357" w:firstLine="0"/>
        <w:jc w:val="both"/>
        <w:rPr>
          <w:sz w:val="22"/>
          <w:szCs w:val="22"/>
        </w:rPr>
      </w:pPr>
    </w:p>
    <w:p w:rsidR="00096AE9" w:rsidRDefault="00096AE9" w:rsidP="002024F4">
      <w:pPr>
        <w:pStyle w:val="Zkladntextodsazen"/>
        <w:numPr>
          <w:ilvl w:val="0"/>
          <w:numId w:val="11"/>
        </w:numPr>
        <w:jc w:val="both"/>
        <w:rPr>
          <w:sz w:val="22"/>
          <w:szCs w:val="22"/>
        </w:rPr>
      </w:pPr>
      <w:r w:rsidRPr="008D14FF">
        <w:rPr>
          <w:sz w:val="22"/>
          <w:szCs w:val="22"/>
        </w:rPr>
        <w:t xml:space="preserve">Do </w:t>
      </w:r>
      <w:proofErr w:type="gramStart"/>
      <w:r w:rsidRPr="008D14FF">
        <w:rPr>
          <w:sz w:val="22"/>
          <w:szCs w:val="22"/>
        </w:rPr>
        <w:t>10-ti</w:t>
      </w:r>
      <w:proofErr w:type="gramEnd"/>
      <w:r w:rsidRPr="008D14FF">
        <w:rPr>
          <w:sz w:val="22"/>
          <w:szCs w:val="22"/>
        </w:rPr>
        <w:t xml:space="preserve"> dnů po předání a převzetí díla dle čl. VIII. této </w:t>
      </w:r>
      <w:r>
        <w:rPr>
          <w:sz w:val="22"/>
          <w:szCs w:val="22"/>
        </w:rPr>
        <w:t>S</w:t>
      </w:r>
      <w:r w:rsidRPr="008D14FF">
        <w:rPr>
          <w:sz w:val="22"/>
          <w:szCs w:val="22"/>
        </w:rPr>
        <w:t xml:space="preserve">mlouvy je povinen zhotovitel předložit objednateli závěrečnou fakturu - konečné vyúčtování ceny díla, tj. splátek ceny díla (s vyznačením pozastávek z ceny díla) a kopii předávacího protokolu. </w:t>
      </w:r>
    </w:p>
    <w:p w:rsidR="00096AE9" w:rsidRPr="008D14FF" w:rsidRDefault="00096AE9" w:rsidP="002024F4">
      <w:pPr>
        <w:pStyle w:val="Zkladntextodsazen"/>
        <w:ind w:left="0" w:firstLine="0"/>
        <w:jc w:val="both"/>
        <w:rPr>
          <w:sz w:val="22"/>
          <w:szCs w:val="22"/>
        </w:rPr>
      </w:pPr>
    </w:p>
    <w:p w:rsidR="00096AE9" w:rsidRDefault="00096AE9" w:rsidP="00A636D5">
      <w:pPr>
        <w:numPr>
          <w:ilvl w:val="0"/>
          <w:numId w:val="11"/>
        </w:numPr>
        <w:jc w:val="both"/>
        <w:rPr>
          <w:sz w:val="22"/>
          <w:szCs w:val="22"/>
        </w:rPr>
      </w:pPr>
      <w:r w:rsidRPr="008D14FF">
        <w:rPr>
          <w:sz w:val="22"/>
          <w:szCs w:val="22"/>
        </w:rPr>
        <w:t xml:space="preserve">Úhrada za objednatelem požadované změny díla bude prováděna zvláštními zúčtovacími doklady (fakturami), které zhotovitel vystaví po řádném provedení příslušné změny a po předcházejícím písemném odsouhlasení oprávněným pracovníkem objednatele. </w:t>
      </w:r>
    </w:p>
    <w:p w:rsidR="00096AE9" w:rsidRDefault="00096AE9" w:rsidP="007971DA">
      <w:pPr>
        <w:jc w:val="both"/>
        <w:rPr>
          <w:sz w:val="22"/>
          <w:szCs w:val="22"/>
        </w:rPr>
      </w:pPr>
    </w:p>
    <w:p w:rsidR="00096AE9" w:rsidRPr="001C2567" w:rsidRDefault="00096AE9" w:rsidP="004B5F8F">
      <w:pPr>
        <w:numPr>
          <w:ilvl w:val="0"/>
          <w:numId w:val="11"/>
        </w:numPr>
        <w:jc w:val="both"/>
        <w:rPr>
          <w:sz w:val="22"/>
          <w:szCs w:val="22"/>
        </w:rPr>
      </w:pPr>
      <w:r w:rsidRPr="001C2567">
        <w:rPr>
          <w:sz w:val="22"/>
          <w:szCs w:val="22"/>
        </w:rPr>
        <w:t xml:space="preserve">Splatnost faktur uvedených v bodě 1. a 2. tohoto článku se stanovuje </w:t>
      </w:r>
      <w:r w:rsidRPr="001C2567">
        <w:rPr>
          <w:color w:val="000000"/>
          <w:sz w:val="22"/>
          <w:szCs w:val="22"/>
        </w:rPr>
        <w:t>na 14 dnů</w:t>
      </w:r>
      <w:r w:rsidRPr="001C2567">
        <w:rPr>
          <w:sz w:val="22"/>
          <w:szCs w:val="22"/>
        </w:rPr>
        <w:t xml:space="preserve"> ode dne doručení jednotlivých dokladů na adresu sídla objednatele uvedenou v čl. I. této Smlouvy. Nebude-li faktura splňovat požadavky stanovené touto Smlouvou a platnými právními předpisy, není objednatel povinen fakturu hradit a není v prodlení s placením. </w:t>
      </w:r>
    </w:p>
    <w:p w:rsidR="00096AE9" w:rsidRDefault="00096AE9" w:rsidP="002024F4">
      <w:pPr>
        <w:pStyle w:val="Zkladntext"/>
        <w:spacing w:after="0"/>
        <w:jc w:val="both"/>
        <w:rPr>
          <w:sz w:val="22"/>
          <w:szCs w:val="22"/>
        </w:rPr>
      </w:pPr>
    </w:p>
    <w:p w:rsidR="00C653A6" w:rsidRDefault="00C653A6" w:rsidP="002024F4">
      <w:pPr>
        <w:pStyle w:val="Zkladntext"/>
        <w:spacing w:after="0"/>
        <w:jc w:val="center"/>
        <w:rPr>
          <w:b/>
          <w:bCs/>
          <w:i/>
          <w:iCs/>
          <w:sz w:val="22"/>
          <w:szCs w:val="22"/>
        </w:rPr>
      </w:pPr>
    </w:p>
    <w:p w:rsidR="00C653A6" w:rsidRDefault="00C653A6" w:rsidP="002024F4">
      <w:pPr>
        <w:pStyle w:val="Zkladntext"/>
        <w:spacing w:after="0"/>
        <w:jc w:val="center"/>
        <w:rPr>
          <w:b/>
          <w:bCs/>
          <w:i/>
          <w:iCs/>
          <w:sz w:val="22"/>
          <w:szCs w:val="22"/>
        </w:rPr>
      </w:pPr>
    </w:p>
    <w:p w:rsidR="00096AE9" w:rsidRPr="00117B4E" w:rsidRDefault="00096AE9" w:rsidP="002024F4">
      <w:pPr>
        <w:pStyle w:val="Zkladntext"/>
        <w:spacing w:after="0"/>
        <w:jc w:val="center"/>
        <w:rPr>
          <w:b/>
          <w:bCs/>
          <w:i/>
          <w:iCs/>
          <w:sz w:val="22"/>
          <w:szCs w:val="22"/>
        </w:rPr>
      </w:pPr>
      <w:r w:rsidRPr="00117B4E">
        <w:rPr>
          <w:b/>
          <w:bCs/>
          <w:i/>
          <w:iCs/>
          <w:sz w:val="22"/>
          <w:szCs w:val="22"/>
        </w:rPr>
        <w:t>Článek XI.</w:t>
      </w:r>
    </w:p>
    <w:p w:rsidR="00096AE9" w:rsidRPr="00117B4E" w:rsidRDefault="00096AE9" w:rsidP="002024F4">
      <w:pPr>
        <w:pStyle w:val="Zkladntext"/>
        <w:spacing w:after="0"/>
        <w:jc w:val="center"/>
        <w:rPr>
          <w:sz w:val="22"/>
          <w:szCs w:val="22"/>
        </w:rPr>
      </w:pPr>
      <w:r w:rsidRPr="00117B4E">
        <w:rPr>
          <w:b/>
          <w:bCs/>
          <w:caps/>
          <w:sz w:val="22"/>
          <w:szCs w:val="22"/>
        </w:rPr>
        <w:t>Odstoupení od smlouvy</w:t>
      </w:r>
    </w:p>
    <w:p w:rsidR="00096AE9" w:rsidRPr="00117B4E" w:rsidRDefault="00096AE9" w:rsidP="002024F4">
      <w:pPr>
        <w:pStyle w:val="Zkladntext"/>
        <w:spacing w:after="0"/>
        <w:jc w:val="both"/>
        <w:rPr>
          <w:b/>
          <w:bCs/>
          <w:color w:val="FFFFFF"/>
          <w:sz w:val="22"/>
          <w:szCs w:val="22"/>
          <w:u w:val="dash"/>
        </w:rPr>
      </w:pPr>
      <w:r w:rsidRPr="008D14FF">
        <w:rPr>
          <w:b/>
          <w:bCs/>
          <w:color w:val="FFFFFF"/>
          <w:sz w:val="22"/>
          <w:szCs w:val="22"/>
          <w:u w:val="dash"/>
        </w:rPr>
        <w:t>Odstoupení od smlouvy</w:t>
      </w:r>
    </w:p>
    <w:p w:rsidR="00096AE9" w:rsidRPr="008D14FF" w:rsidRDefault="00096AE9" w:rsidP="002024F4">
      <w:pPr>
        <w:pStyle w:val="Zkladntext"/>
        <w:numPr>
          <w:ilvl w:val="0"/>
          <w:numId w:val="12"/>
        </w:numPr>
        <w:spacing w:after="0"/>
        <w:jc w:val="both"/>
        <w:rPr>
          <w:sz w:val="22"/>
          <w:szCs w:val="22"/>
        </w:rPr>
      </w:pPr>
      <w:r w:rsidRPr="008D14FF">
        <w:rPr>
          <w:sz w:val="22"/>
          <w:szCs w:val="22"/>
        </w:rPr>
        <w:t xml:space="preserve">Objednatel i zhotovitel je oprávněn odstoupit od </w:t>
      </w:r>
      <w:r>
        <w:rPr>
          <w:sz w:val="22"/>
          <w:szCs w:val="22"/>
        </w:rPr>
        <w:t>S</w:t>
      </w:r>
      <w:r w:rsidRPr="008D14FF">
        <w:rPr>
          <w:sz w:val="22"/>
          <w:szCs w:val="22"/>
        </w:rPr>
        <w:t xml:space="preserve">mlouvy, jestliže zhotovitel nebo objednatel nesplní závazky plynoucí z této </w:t>
      </w:r>
      <w:r>
        <w:rPr>
          <w:sz w:val="22"/>
          <w:szCs w:val="22"/>
        </w:rPr>
        <w:t>S</w:t>
      </w:r>
      <w:r w:rsidRPr="008D14FF">
        <w:rPr>
          <w:sz w:val="22"/>
          <w:szCs w:val="22"/>
        </w:rPr>
        <w:t xml:space="preserve">mlouvy ve lhůtách zde sjednaných a to způsobem dle obch. </w:t>
      </w:r>
      <w:proofErr w:type="gramStart"/>
      <w:r w:rsidRPr="008D14FF">
        <w:rPr>
          <w:sz w:val="22"/>
          <w:szCs w:val="22"/>
        </w:rPr>
        <w:t>zák.</w:t>
      </w:r>
      <w:proofErr w:type="gramEnd"/>
      <w:r>
        <w:rPr>
          <w:sz w:val="22"/>
          <w:szCs w:val="22"/>
        </w:rPr>
        <w:t>,</w:t>
      </w:r>
      <w:r w:rsidRPr="008D14FF">
        <w:rPr>
          <w:sz w:val="22"/>
          <w:szCs w:val="22"/>
        </w:rPr>
        <w:t xml:space="preserve"> v platném znění.</w:t>
      </w:r>
    </w:p>
    <w:p w:rsidR="00096AE9" w:rsidRPr="008D14FF" w:rsidRDefault="00096AE9" w:rsidP="002024F4">
      <w:pPr>
        <w:pStyle w:val="Zkladntext"/>
        <w:spacing w:after="0"/>
        <w:jc w:val="both"/>
        <w:rPr>
          <w:sz w:val="22"/>
          <w:szCs w:val="22"/>
        </w:rPr>
      </w:pPr>
    </w:p>
    <w:p w:rsidR="00096AE9" w:rsidRDefault="00096AE9" w:rsidP="002024F4">
      <w:pPr>
        <w:pStyle w:val="Zkladntext"/>
        <w:numPr>
          <w:ilvl w:val="0"/>
          <w:numId w:val="12"/>
        </w:numPr>
        <w:spacing w:after="0"/>
        <w:jc w:val="both"/>
        <w:rPr>
          <w:sz w:val="22"/>
          <w:szCs w:val="22"/>
        </w:rPr>
      </w:pPr>
      <w:r w:rsidRPr="008D14FF">
        <w:rPr>
          <w:sz w:val="22"/>
          <w:szCs w:val="22"/>
        </w:rPr>
        <w:t>Objed</w:t>
      </w:r>
      <w:r>
        <w:rPr>
          <w:sz w:val="22"/>
          <w:szCs w:val="22"/>
        </w:rPr>
        <w:t>natel je oprávněn odstoupit od S</w:t>
      </w:r>
      <w:r w:rsidRPr="008D14FF">
        <w:rPr>
          <w:sz w:val="22"/>
          <w:szCs w:val="22"/>
        </w:rPr>
        <w:t>mlouvy, jestl</w:t>
      </w:r>
      <w:r>
        <w:rPr>
          <w:sz w:val="22"/>
          <w:szCs w:val="22"/>
        </w:rPr>
        <w:t xml:space="preserve">iže zhotovitel bude v prodlení </w:t>
      </w:r>
      <w:r w:rsidRPr="008D14FF">
        <w:rPr>
          <w:sz w:val="22"/>
          <w:szCs w:val="22"/>
        </w:rPr>
        <w:t>s nedodržením termínů dokončení díla dle čl. III</w:t>
      </w:r>
      <w:r>
        <w:rPr>
          <w:sz w:val="22"/>
          <w:szCs w:val="22"/>
        </w:rPr>
        <w:t>.</w:t>
      </w:r>
      <w:r w:rsidRPr="008D14FF">
        <w:rPr>
          <w:sz w:val="22"/>
          <w:szCs w:val="22"/>
        </w:rPr>
        <w:t xml:space="preserve"> této </w:t>
      </w:r>
      <w:r>
        <w:rPr>
          <w:sz w:val="22"/>
          <w:szCs w:val="22"/>
        </w:rPr>
        <w:t>S</w:t>
      </w:r>
      <w:r w:rsidRPr="008D14FF">
        <w:rPr>
          <w:sz w:val="22"/>
          <w:szCs w:val="22"/>
        </w:rPr>
        <w:t xml:space="preserve">mlouvy o více než 14 dnů. </w:t>
      </w:r>
      <w:r>
        <w:rPr>
          <w:sz w:val="22"/>
          <w:szCs w:val="22"/>
        </w:rPr>
        <w:t xml:space="preserve">Objednatel je oprávněn odstoupit od Smlouvy i tehdy, jestliže ze všech okolností je zřejmé, že zhotovitel z jakýchkoliv důvodů, které nastaly od podpisu této Smlouvy, není schopen dílo zhotovit v požadovaném termínu a kvalitě. Objednatel je v takovém případě povinen odstoupení od Smlouvy oznámit zhotoviteli písemně. Odstoupení nabývá účinnosti dnem doručení listiny o odstoupení. V těchto případech je zhotovitel povinen objednateli uhradit smluvní pokutu ve výši 20% z celkové ceny díla.  </w:t>
      </w:r>
    </w:p>
    <w:p w:rsidR="00096AE9" w:rsidRDefault="00096AE9" w:rsidP="00F97D06">
      <w:pPr>
        <w:pStyle w:val="Zkladntext"/>
        <w:spacing w:after="0"/>
        <w:jc w:val="both"/>
        <w:rPr>
          <w:sz w:val="22"/>
          <w:szCs w:val="22"/>
        </w:rPr>
      </w:pPr>
    </w:p>
    <w:p w:rsidR="00096AE9" w:rsidRPr="008D14FF" w:rsidRDefault="00096AE9" w:rsidP="00F97D06">
      <w:pPr>
        <w:pStyle w:val="Zkladntext"/>
        <w:numPr>
          <w:ilvl w:val="0"/>
          <w:numId w:val="12"/>
        </w:numPr>
        <w:spacing w:after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Zhotovitel je povinen plnit své závazky vůči svým subdodavatelům řádně a včas, v opačném případě je objednatel oprávněn odstoupit od této smlouvy za výše uvedených podmínek.  </w:t>
      </w:r>
    </w:p>
    <w:p w:rsidR="00096AE9" w:rsidRDefault="00096AE9" w:rsidP="002024F4">
      <w:pPr>
        <w:pStyle w:val="Zkladntext"/>
        <w:spacing w:after="0"/>
        <w:jc w:val="center"/>
        <w:rPr>
          <w:b/>
          <w:bCs/>
          <w:i/>
          <w:iCs/>
          <w:sz w:val="22"/>
          <w:szCs w:val="22"/>
        </w:rPr>
      </w:pPr>
    </w:p>
    <w:p w:rsidR="00C653A6" w:rsidRDefault="00C653A6" w:rsidP="002024F4">
      <w:pPr>
        <w:pStyle w:val="Zkladntext"/>
        <w:spacing w:after="0"/>
        <w:jc w:val="center"/>
        <w:rPr>
          <w:b/>
          <w:bCs/>
          <w:i/>
          <w:iCs/>
          <w:sz w:val="22"/>
          <w:szCs w:val="22"/>
        </w:rPr>
      </w:pPr>
    </w:p>
    <w:p w:rsidR="00096AE9" w:rsidRPr="00117B4E" w:rsidRDefault="00096AE9" w:rsidP="002024F4">
      <w:pPr>
        <w:pStyle w:val="Zkladntext"/>
        <w:spacing w:after="0"/>
        <w:jc w:val="center"/>
        <w:rPr>
          <w:b/>
          <w:bCs/>
          <w:i/>
          <w:iCs/>
          <w:sz w:val="22"/>
          <w:szCs w:val="22"/>
        </w:rPr>
      </w:pPr>
      <w:r w:rsidRPr="00117B4E">
        <w:rPr>
          <w:b/>
          <w:bCs/>
          <w:i/>
          <w:iCs/>
          <w:sz w:val="22"/>
          <w:szCs w:val="22"/>
        </w:rPr>
        <w:t>Článek XII.</w:t>
      </w:r>
    </w:p>
    <w:p w:rsidR="00096AE9" w:rsidRPr="00117B4E" w:rsidRDefault="00096AE9" w:rsidP="002024F4">
      <w:pPr>
        <w:pStyle w:val="Zkladntext"/>
        <w:spacing w:after="0"/>
        <w:jc w:val="center"/>
        <w:rPr>
          <w:sz w:val="22"/>
          <w:szCs w:val="22"/>
        </w:rPr>
      </w:pPr>
      <w:r w:rsidRPr="00117B4E">
        <w:rPr>
          <w:b/>
          <w:bCs/>
          <w:caps/>
          <w:sz w:val="22"/>
          <w:szCs w:val="22"/>
        </w:rPr>
        <w:t>Smluvní pokuty a Smluvní ÚROKY Z PROdlení</w:t>
      </w:r>
    </w:p>
    <w:p w:rsidR="00096AE9" w:rsidRPr="008D14FF" w:rsidRDefault="00096AE9" w:rsidP="002024F4">
      <w:pPr>
        <w:pStyle w:val="Zkladntext"/>
        <w:spacing w:after="0"/>
        <w:jc w:val="both"/>
        <w:rPr>
          <w:b/>
          <w:bCs/>
          <w:color w:val="FFFFFF"/>
          <w:sz w:val="22"/>
          <w:szCs w:val="22"/>
          <w:u w:val="dash"/>
        </w:rPr>
      </w:pPr>
      <w:r w:rsidRPr="008D14FF">
        <w:rPr>
          <w:b/>
          <w:bCs/>
          <w:color w:val="FFFFFF"/>
          <w:sz w:val="22"/>
          <w:szCs w:val="22"/>
          <w:u w:val="dash"/>
        </w:rPr>
        <w:t>Smluvní pokuty</w:t>
      </w:r>
    </w:p>
    <w:p w:rsidR="00096AE9" w:rsidRDefault="00096AE9" w:rsidP="002024F4">
      <w:pPr>
        <w:pStyle w:val="Zkladntext"/>
        <w:numPr>
          <w:ilvl w:val="0"/>
          <w:numId w:val="13"/>
        </w:numPr>
        <w:spacing w:after="0"/>
        <w:jc w:val="both"/>
        <w:rPr>
          <w:sz w:val="22"/>
          <w:szCs w:val="22"/>
        </w:rPr>
      </w:pPr>
      <w:r w:rsidRPr="008D14FF">
        <w:rPr>
          <w:sz w:val="22"/>
          <w:szCs w:val="22"/>
        </w:rPr>
        <w:t>Smluvní strany se dohodly, že objednatel může po zhotoviteli požadovat níže uvedenou dohodnutou smluvní pokutu:</w:t>
      </w:r>
    </w:p>
    <w:p w:rsidR="00096AE9" w:rsidRPr="008D14FF" w:rsidRDefault="00096AE9" w:rsidP="002024F4">
      <w:pPr>
        <w:pStyle w:val="Zkladntext"/>
        <w:numPr>
          <w:ilvl w:val="0"/>
          <w:numId w:val="6"/>
        </w:numPr>
        <w:tabs>
          <w:tab w:val="clear" w:pos="360"/>
          <w:tab w:val="num" w:pos="426"/>
        </w:tabs>
        <w:spacing w:after="0"/>
        <w:ind w:left="426" w:hanging="426"/>
        <w:jc w:val="both"/>
        <w:rPr>
          <w:sz w:val="22"/>
          <w:szCs w:val="22"/>
        </w:rPr>
      </w:pPr>
      <w:r w:rsidRPr="008D14FF">
        <w:rPr>
          <w:sz w:val="22"/>
          <w:szCs w:val="22"/>
        </w:rPr>
        <w:t>za prodlení s nedodržením termínu dokončení díla dle čl. III</w:t>
      </w:r>
      <w:r>
        <w:rPr>
          <w:sz w:val="22"/>
          <w:szCs w:val="22"/>
        </w:rPr>
        <w:t>.</w:t>
      </w:r>
      <w:r w:rsidRPr="008D14FF">
        <w:rPr>
          <w:sz w:val="22"/>
          <w:szCs w:val="22"/>
        </w:rPr>
        <w:t xml:space="preserve"> této </w:t>
      </w:r>
      <w:r>
        <w:rPr>
          <w:sz w:val="22"/>
          <w:szCs w:val="22"/>
        </w:rPr>
        <w:t>S</w:t>
      </w:r>
      <w:r w:rsidRPr="008D14FF">
        <w:rPr>
          <w:sz w:val="22"/>
          <w:szCs w:val="22"/>
        </w:rPr>
        <w:t xml:space="preserve">mlouvy a </w:t>
      </w:r>
      <w:proofErr w:type="gramStart"/>
      <w:r w:rsidRPr="008D14FF">
        <w:rPr>
          <w:sz w:val="22"/>
          <w:szCs w:val="22"/>
        </w:rPr>
        <w:t xml:space="preserve">to  </w:t>
      </w:r>
      <w:r w:rsidR="0023726E">
        <w:rPr>
          <w:sz w:val="22"/>
          <w:szCs w:val="22"/>
        </w:rPr>
        <w:t>5</w:t>
      </w:r>
      <w:r>
        <w:rPr>
          <w:sz w:val="22"/>
          <w:szCs w:val="22"/>
        </w:rPr>
        <w:t>00,</w:t>
      </w:r>
      <w:proofErr w:type="gramEnd"/>
      <w:r>
        <w:rPr>
          <w:sz w:val="22"/>
          <w:szCs w:val="22"/>
        </w:rPr>
        <w:t xml:space="preserve">- Kč za </w:t>
      </w:r>
      <w:r w:rsidRPr="008D14FF">
        <w:rPr>
          <w:sz w:val="22"/>
          <w:szCs w:val="22"/>
        </w:rPr>
        <w:t xml:space="preserve">každý započatý den prodlení. Tato smluvní pokuta je splatná do </w:t>
      </w:r>
      <w:proofErr w:type="gramStart"/>
      <w:r w:rsidRPr="008D14FF">
        <w:rPr>
          <w:sz w:val="22"/>
          <w:szCs w:val="22"/>
        </w:rPr>
        <w:t>14-ti</w:t>
      </w:r>
      <w:proofErr w:type="gramEnd"/>
      <w:r w:rsidRPr="008D14FF">
        <w:rPr>
          <w:sz w:val="22"/>
          <w:szCs w:val="22"/>
        </w:rPr>
        <w:t xml:space="preserve"> dnů po doručení vyúčtování smluvní pokuty zhotoviteli.</w:t>
      </w:r>
    </w:p>
    <w:p w:rsidR="00096AE9" w:rsidRDefault="00096AE9" w:rsidP="002024F4">
      <w:pPr>
        <w:pStyle w:val="Zkladntext"/>
        <w:numPr>
          <w:ilvl w:val="0"/>
          <w:numId w:val="6"/>
        </w:numPr>
        <w:tabs>
          <w:tab w:val="clear" w:pos="360"/>
          <w:tab w:val="num" w:pos="426"/>
        </w:tabs>
        <w:spacing w:after="0"/>
        <w:ind w:left="426" w:hanging="426"/>
        <w:jc w:val="both"/>
        <w:rPr>
          <w:sz w:val="22"/>
          <w:szCs w:val="22"/>
        </w:rPr>
      </w:pPr>
      <w:r w:rsidRPr="008D14FF">
        <w:rPr>
          <w:sz w:val="22"/>
          <w:szCs w:val="22"/>
        </w:rPr>
        <w:lastRenderedPageBreak/>
        <w:t>za prodlení s nedodržením termínu odstraňování vad v záruční době a to smluvní pokutu ve výši 500,- Kč za každou vadu a každý započatý den prodlení.</w:t>
      </w:r>
    </w:p>
    <w:p w:rsidR="00FE2CFB" w:rsidRPr="00FE2CFB" w:rsidRDefault="00FE2CFB" w:rsidP="00A6112D">
      <w:pPr>
        <w:pStyle w:val="Odstavecseseznamem"/>
        <w:numPr>
          <w:ilvl w:val="0"/>
          <w:numId w:val="6"/>
        </w:numPr>
        <w:ind w:left="426"/>
        <w:jc w:val="both"/>
        <w:rPr>
          <w:sz w:val="22"/>
          <w:szCs w:val="22"/>
        </w:rPr>
      </w:pPr>
      <w:r w:rsidRPr="00FE2CFB">
        <w:rPr>
          <w:sz w:val="22"/>
          <w:szCs w:val="22"/>
        </w:rPr>
        <w:t xml:space="preserve">za závažné nedodržení smluvních podmínek dle této smlouvy, a to ve výši 2% z celkové smluvní ceny. Za závažné nedodržení smluvních podmínek se považuje provádění prací v rozporu se stavebním povolením nebo projektovou dokumentací bez vědomí projektanta nebo objednatele, neuhrazení svých závazků vůči subdodavatelům za řádně provedené dílo. </w:t>
      </w:r>
    </w:p>
    <w:p w:rsidR="00096AE9" w:rsidRPr="008D14FF" w:rsidRDefault="00096AE9" w:rsidP="002024F4">
      <w:pPr>
        <w:pStyle w:val="Zkladntext"/>
        <w:spacing w:after="0"/>
        <w:ind w:left="360"/>
        <w:jc w:val="both"/>
        <w:rPr>
          <w:b/>
          <w:bCs/>
          <w:color w:val="800080"/>
          <w:sz w:val="22"/>
          <w:szCs w:val="22"/>
        </w:rPr>
      </w:pPr>
      <w:r w:rsidRPr="008D14FF">
        <w:rPr>
          <w:sz w:val="22"/>
          <w:szCs w:val="22"/>
        </w:rPr>
        <w:t xml:space="preserve">Zaplacením těchto smluvních pokut není dotčena odpovědnost zhotovitele za škodu. Smluvní pokuty jsou splatné do </w:t>
      </w:r>
      <w:proofErr w:type="gramStart"/>
      <w:r w:rsidRPr="008D14FF">
        <w:rPr>
          <w:sz w:val="22"/>
          <w:szCs w:val="22"/>
        </w:rPr>
        <w:t>14-ti</w:t>
      </w:r>
      <w:proofErr w:type="gramEnd"/>
      <w:r w:rsidRPr="008D14FF">
        <w:rPr>
          <w:sz w:val="22"/>
          <w:szCs w:val="22"/>
        </w:rPr>
        <w:t xml:space="preserve"> dnů po doručení vyúčtování smluvní pokuty zhotoviteli. </w:t>
      </w:r>
    </w:p>
    <w:p w:rsidR="00096AE9" w:rsidRPr="008D14FF" w:rsidRDefault="00096AE9" w:rsidP="002024F4">
      <w:pPr>
        <w:pStyle w:val="Zkladntext"/>
        <w:jc w:val="both"/>
        <w:rPr>
          <w:sz w:val="22"/>
          <w:szCs w:val="22"/>
        </w:rPr>
      </w:pPr>
    </w:p>
    <w:p w:rsidR="00096AE9" w:rsidRPr="008D14FF" w:rsidRDefault="00096AE9" w:rsidP="002024F4">
      <w:pPr>
        <w:pStyle w:val="Zkladntext"/>
        <w:numPr>
          <w:ilvl w:val="0"/>
          <w:numId w:val="13"/>
        </w:numPr>
        <w:spacing w:after="0"/>
        <w:ind w:left="357"/>
        <w:jc w:val="both"/>
        <w:rPr>
          <w:sz w:val="22"/>
          <w:szCs w:val="22"/>
        </w:rPr>
      </w:pPr>
      <w:r w:rsidRPr="008D14FF">
        <w:rPr>
          <w:sz w:val="22"/>
          <w:szCs w:val="22"/>
        </w:rPr>
        <w:t>Smluvní strany se dohodly, že zhotovitel může po objednateli požadovat níže uvedenou dohodnutou smluvní pokutu za prodlení s placením faktur dle č. X</w:t>
      </w:r>
      <w:r>
        <w:rPr>
          <w:sz w:val="22"/>
          <w:szCs w:val="22"/>
        </w:rPr>
        <w:t>.</w:t>
      </w:r>
      <w:r w:rsidRPr="008D14FF">
        <w:rPr>
          <w:sz w:val="22"/>
          <w:szCs w:val="22"/>
        </w:rPr>
        <w:t xml:space="preserve"> této </w:t>
      </w:r>
      <w:r>
        <w:rPr>
          <w:sz w:val="22"/>
          <w:szCs w:val="22"/>
        </w:rPr>
        <w:t>S</w:t>
      </w:r>
      <w:r w:rsidRPr="008D14FF">
        <w:rPr>
          <w:sz w:val="22"/>
          <w:szCs w:val="22"/>
        </w:rPr>
        <w:t xml:space="preserve">mlouvy a to smluvní pokutu ve výši 0,05% z neuhrazené částky za každý den prodlení. Tato smluvní pokuta z prodlení je splatná do </w:t>
      </w:r>
      <w:proofErr w:type="gramStart"/>
      <w:r w:rsidRPr="008D14FF">
        <w:rPr>
          <w:sz w:val="22"/>
          <w:szCs w:val="22"/>
        </w:rPr>
        <w:t>14-ti</w:t>
      </w:r>
      <w:proofErr w:type="gramEnd"/>
      <w:r w:rsidRPr="008D14FF">
        <w:rPr>
          <w:sz w:val="22"/>
          <w:szCs w:val="22"/>
        </w:rPr>
        <w:t xml:space="preserve"> dnů po doručení vyúčtování smluvní pokuty objednateli.</w:t>
      </w:r>
    </w:p>
    <w:p w:rsidR="00096AE9" w:rsidRPr="008D14FF" w:rsidRDefault="00096AE9" w:rsidP="002024F4">
      <w:pPr>
        <w:pStyle w:val="Zkladntext"/>
        <w:spacing w:after="0"/>
        <w:jc w:val="both"/>
        <w:rPr>
          <w:sz w:val="22"/>
          <w:szCs w:val="22"/>
        </w:rPr>
      </w:pPr>
    </w:p>
    <w:p w:rsidR="00C653A6" w:rsidRDefault="00C653A6" w:rsidP="002024F4">
      <w:pPr>
        <w:pStyle w:val="Zkladntext"/>
        <w:spacing w:after="0"/>
        <w:jc w:val="center"/>
        <w:rPr>
          <w:b/>
          <w:bCs/>
          <w:i/>
          <w:iCs/>
          <w:sz w:val="22"/>
          <w:szCs w:val="22"/>
        </w:rPr>
      </w:pPr>
    </w:p>
    <w:p w:rsidR="00096AE9" w:rsidRPr="00266DEE" w:rsidRDefault="00096AE9" w:rsidP="002024F4">
      <w:pPr>
        <w:pStyle w:val="Zkladntext"/>
        <w:spacing w:after="0"/>
        <w:jc w:val="center"/>
        <w:rPr>
          <w:b/>
          <w:bCs/>
          <w:i/>
          <w:iCs/>
          <w:sz w:val="22"/>
          <w:szCs w:val="22"/>
        </w:rPr>
      </w:pPr>
      <w:r w:rsidRPr="00266DEE">
        <w:rPr>
          <w:b/>
          <w:bCs/>
          <w:i/>
          <w:iCs/>
          <w:sz w:val="22"/>
          <w:szCs w:val="22"/>
        </w:rPr>
        <w:t>Článek XIII.</w:t>
      </w:r>
    </w:p>
    <w:p w:rsidR="00096AE9" w:rsidRPr="00266DEE" w:rsidRDefault="00096AE9" w:rsidP="002024F4">
      <w:pPr>
        <w:pStyle w:val="Zkladntext"/>
        <w:spacing w:after="0"/>
        <w:jc w:val="center"/>
        <w:rPr>
          <w:caps/>
          <w:sz w:val="22"/>
          <w:szCs w:val="22"/>
        </w:rPr>
      </w:pPr>
      <w:r w:rsidRPr="00266DEE">
        <w:rPr>
          <w:b/>
          <w:bCs/>
          <w:caps/>
          <w:sz w:val="22"/>
          <w:szCs w:val="22"/>
        </w:rPr>
        <w:t>Zvláštní ujednání</w:t>
      </w:r>
    </w:p>
    <w:p w:rsidR="00096AE9" w:rsidRPr="008D14FF" w:rsidRDefault="00096AE9" w:rsidP="002024F4">
      <w:pPr>
        <w:pStyle w:val="Zkladntext"/>
        <w:spacing w:after="0"/>
        <w:jc w:val="both"/>
        <w:rPr>
          <w:b/>
          <w:bCs/>
          <w:color w:val="FFFFFF"/>
          <w:sz w:val="22"/>
          <w:szCs w:val="22"/>
          <w:u w:val="dash"/>
        </w:rPr>
      </w:pPr>
      <w:r w:rsidRPr="008D14FF">
        <w:rPr>
          <w:b/>
          <w:bCs/>
          <w:color w:val="FFFFFF"/>
          <w:sz w:val="22"/>
          <w:szCs w:val="22"/>
          <w:u w:val="dash"/>
        </w:rPr>
        <w:t>Zvláštní ujednání</w:t>
      </w:r>
    </w:p>
    <w:p w:rsidR="00096AE9" w:rsidRDefault="00096AE9" w:rsidP="002024F4">
      <w:pPr>
        <w:pStyle w:val="Zkladntext"/>
        <w:numPr>
          <w:ilvl w:val="0"/>
          <w:numId w:val="14"/>
        </w:numPr>
        <w:spacing w:after="0"/>
        <w:jc w:val="both"/>
        <w:rPr>
          <w:sz w:val="22"/>
          <w:szCs w:val="22"/>
        </w:rPr>
      </w:pPr>
      <w:r w:rsidRPr="008D14FF">
        <w:rPr>
          <w:sz w:val="22"/>
          <w:szCs w:val="22"/>
        </w:rPr>
        <w:t xml:space="preserve">Dnem předání staveniště zhotoviteli nese zhotovitel nebezpečí škody na zhotovovaném díle vzniklé jeho činností. </w:t>
      </w:r>
    </w:p>
    <w:p w:rsidR="00096AE9" w:rsidRPr="008D14FF" w:rsidRDefault="00096AE9" w:rsidP="002024F4">
      <w:pPr>
        <w:pStyle w:val="Zkladntext"/>
        <w:spacing w:after="0"/>
        <w:jc w:val="both"/>
        <w:rPr>
          <w:sz w:val="22"/>
          <w:szCs w:val="22"/>
        </w:rPr>
      </w:pPr>
    </w:p>
    <w:p w:rsidR="00096AE9" w:rsidRDefault="00096AE9" w:rsidP="002024F4">
      <w:pPr>
        <w:pStyle w:val="Zkladntext"/>
        <w:numPr>
          <w:ilvl w:val="0"/>
          <w:numId w:val="14"/>
        </w:numPr>
        <w:spacing w:after="0"/>
        <w:jc w:val="both"/>
        <w:rPr>
          <w:sz w:val="22"/>
          <w:szCs w:val="22"/>
        </w:rPr>
      </w:pPr>
      <w:r w:rsidRPr="008D14FF">
        <w:rPr>
          <w:sz w:val="22"/>
          <w:szCs w:val="22"/>
        </w:rPr>
        <w:t xml:space="preserve">Dostane-li se zhotovitel do zpoždění, </w:t>
      </w:r>
      <w:r w:rsidRPr="008D14FF">
        <w:rPr>
          <w:color w:val="000000"/>
          <w:sz w:val="22"/>
          <w:szCs w:val="22"/>
        </w:rPr>
        <w:t>které vzniklo výlučně z důvodů ležících na straně zhotovitele a</w:t>
      </w:r>
      <w:r w:rsidRPr="008D14FF">
        <w:rPr>
          <w:sz w:val="22"/>
          <w:szCs w:val="22"/>
        </w:rPr>
        <w:t xml:space="preserve"> přes vyzvání práce nevykoná ani v náhradní lhůtě stanovené objednatelem, má objednatel právo nechat provést práce třetí osobou. V takovém případě je zhotovitel povinen hradit objednateli všechny z</w:t>
      </w:r>
      <w:r>
        <w:rPr>
          <w:sz w:val="22"/>
          <w:szCs w:val="22"/>
        </w:rPr>
        <w:t>výšené náklady. Tato skutečnost</w:t>
      </w:r>
      <w:r w:rsidRPr="008D14FF">
        <w:rPr>
          <w:sz w:val="22"/>
          <w:szCs w:val="22"/>
        </w:rPr>
        <w:t xml:space="preserve"> dává také objednateli právo na odstoupení od </w:t>
      </w:r>
      <w:r>
        <w:rPr>
          <w:sz w:val="22"/>
          <w:szCs w:val="22"/>
        </w:rPr>
        <w:t>S</w:t>
      </w:r>
      <w:r w:rsidRPr="008D14FF">
        <w:rPr>
          <w:sz w:val="22"/>
          <w:szCs w:val="22"/>
        </w:rPr>
        <w:t>mlouvy s tím, že vyčíslená škoda bude uhrazena zhotovitelem.</w:t>
      </w:r>
    </w:p>
    <w:p w:rsidR="00096AE9" w:rsidRPr="008D14FF" w:rsidRDefault="00096AE9" w:rsidP="002024F4">
      <w:pPr>
        <w:pStyle w:val="Zkladntext"/>
        <w:spacing w:after="0"/>
        <w:jc w:val="both"/>
        <w:rPr>
          <w:sz w:val="22"/>
          <w:szCs w:val="22"/>
        </w:rPr>
      </w:pPr>
    </w:p>
    <w:p w:rsidR="00096AE9" w:rsidRDefault="00096AE9" w:rsidP="0023726E">
      <w:pPr>
        <w:pStyle w:val="Zkladntext"/>
        <w:numPr>
          <w:ilvl w:val="0"/>
          <w:numId w:val="14"/>
        </w:numPr>
        <w:spacing w:after="0"/>
        <w:jc w:val="both"/>
        <w:rPr>
          <w:sz w:val="22"/>
          <w:szCs w:val="22"/>
        </w:rPr>
      </w:pPr>
      <w:r w:rsidRPr="008D14FF">
        <w:rPr>
          <w:sz w:val="22"/>
          <w:szCs w:val="22"/>
        </w:rPr>
        <w:t xml:space="preserve">Práva a povinnosti smluvních stran, které nejsou výslovně upraveny touto </w:t>
      </w:r>
      <w:r>
        <w:rPr>
          <w:sz w:val="22"/>
          <w:szCs w:val="22"/>
        </w:rPr>
        <w:t>S</w:t>
      </w:r>
      <w:r w:rsidRPr="008D14FF">
        <w:rPr>
          <w:sz w:val="22"/>
          <w:szCs w:val="22"/>
        </w:rPr>
        <w:t>mlouvou</w:t>
      </w:r>
      <w:r w:rsidR="00FE2CFB">
        <w:rPr>
          <w:sz w:val="22"/>
          <w:szCs w:val="22"/>
        </w:rPr>
        <w:t>,</w:t>
      </w:r>
      <w:r w:rsidRPr="008D14FF">
        <w:rPr>
          <w:sz w:val="22"/>
          <w:szCs w:val="22"/>
        </w:rPr>
        <w:t xml:space="preserve"> se řídí ustanovením</w:t>
      </w:r>
      <w:r>
        <w:rPr>
          <w:sz w:val="22"/>
          <w:szCs w:val="22"/>
        </w:rPr>
        <w:t>i</w:t>
      </w:r>
      <w:r w:rsidRPr="008D14FF">
        <w:rPr>
          <w:sz w:val="22"/>
          <w:szCs w:val="22"/>
        </w:rPr>
        <w:t xml:space="preserve"> </w:t>
      </w:r>
      <w:r w:rsidR="0023726E">
        <w:rPr>
          <w:sz w:val="22"/>
          <w:szCs w:val="22"/>
        </w:rPr>
        <w:t>občanského</w:t>
      </w:r>
      <w:r w:rsidRPr="008D14FF">
        <w:rPr>
          <w:sz w:val="22"/>
          <w:szCs w:val="22"/>
        </w:rPr>
        <w:t xml:space="preserve"> zákoníku.</w:t>
      </w:r>
      <w:r w:rsidR="0023726E">
        <w:rPr>
          <w:sz w:val="22"/>
          <w:szCs w:val="22"/>
        </w:rPr>
        <w:t xml:space="preserve"> </w:t>
      </w:r>
      <w:r w:rsidR="0023726E" w:rsidRPr="0023726E">
        <w:rPr>
          <w:sz w:val="22"/>
          <w:szCs w:val="22"/>
        </w:rPr>
        <w:t>Zhotovitel souhlasí se zveřejněním této smlouvy a údajů v ní uvedených</w:t>
      </w:r>
    </w:p>
    <w:p w:rsidR="00096AE9" w:rsidRPr="008D14FF" w:rsidRDefault="00096AE9" w:rsidP="002024F4">
      <w:pPr>
        <w:pStyle w:val="Zkladntext"/>
        <w:spacing w:after="0"/>
        <w:jc w:val="both"/>
        <w:rPr>
          <w:sz w:val="22"/>
          <w:szCs w:val="22"/>
        </w:rPr>
      </w:pPr>
    </w:p>
    <w:p w:rsidR="00096AE9" w:rsidRDefault="00096AE9" w:rsidP="002024F4">
      <w:pPr>
        <w:pStyle w:val="Zkladntext"/>
        <w:numPr>
          <w:ilvl w:val="0"/>
          <w:numId w:val="14"/>
        </w:numPr>
        <w:spacing w:after="0"/>
        <w:jc w:val="both"/>
        <w:rPr>
          <w:sz w:val="22"/>
          <w:szCs w:val="22"/>
        </w:rPr>
      </w:pPr>
      <w:r w:rsidRPr="008D14FF">
        <w:rPr>
          <w:sz w:val="22"/>
          <w:szCs w:val="22"/>
        </w:rPr>
        <w:t xml:space="preserve">Vztahy a spory vzniklé z této </w:t>
      </w:r>
      <w:r>
        <w:rPr>
          <w:sz w:val="22"/>
          <w:szCs w:val="22"/>
        </w:rPr>
        <w:t>S</w:t>
      </w:r>
      <w:r w:rsidRPr="008D14FF">
        <w:rPr>
          <w:sz w:val="22"/>
          <w:szCs w:val="22"/>
        </w:rPr>
        <w:t xml:space="preserve">mlouvy se řídí obecně platnými českými právními předpisy. Strany se zavazují řešit případné spory vzniklé z této </w:t>
      </w:r>
      <w:r>
        <w:rPr>
          <w:sz w:val="22"/>
          <w:szCs w:val="22"/>
        </w:rPr>
        <w:t>S</w:t>
      </w:r>
      <w:r w:rsidRPr="008D14FF">
        <w:rPr>
          <w:sz w:val="22"/>
          <w:szCs w:val="22"/>
        </w:rPr>
        <w:t xml:space="preserve">mlouvy vždy nejprve vzájemným jednáním. Pokud jedna ze stran sdělí druhé straně, že pokládá pokus o dohodu za nemožný, bude spor rozhodnut přísl. českým soudem. </w:t>
      </w:r>
    </w:p>
    <w:p w:rsidR="00096AE9" w:rsidRPr="008D14FF" w:rsidRDefault="00096AE9" w:rsidP="002024F4">
      <w:pPr>
        <w:pStyle w:val="Zkladntext"/>
        <w:spacing w:after="0"/>
        <w:jc w:val="both"/>
        <w:rPr>
          <w:sz w:val="22"/>
          <w:szCs w:val="22"/>
        </w:rPr>
      </w:pPr>
    </w:p>
    <w:p w:rsidR="00096AE9" w:rsidRDefault="00096AE9" w:rsidP="002024F4">
      <w:pPr>
        <w:pStyle w:val="Zkladntext"/>
        <w:numPr>
          <w:ilvl w:val="0"/>
          <w:numId w:val="14"/>
        </w:numPr>
        <w:spacing w:after="0"/>
        <w:jc w:val="both"/>
        <w:rPr>
          <w:sz w:val="22"/>
          <w:szCs w:val="22"/>
        </w:rPr>
      </w:pPr>
      <w:r w:rsidRPr="008D14FF">
        <w:rPr>
          <w:sz w:val="22"/>
          <w:szCs w:val="22"/>
        </w:rPr>
        <w:t xml:space="preserve">Obsah této </w:t>
      </w:r>
      <w:r>
        <w:rPr>
          <w:sz w:val="22"/>
          <w:szCs w:val="22"/>
        </w:rPr>
        <w:t>S</w:t>
      </w:r>
      <w:r w:rsidRPr="008D14FF">
        <w:rPr>
          <w:sz w:val="22"/>
          <w:szCs w:val="22"/>
        </w:rPr>
        <w:t xml:space="preserve">mlouvy lze měnit resp. provést její zrušení pouze formou písemného dodatku k této </w:t>
      </w:r>
      <w:r>
        <w:rPr>
          <w:sz w:val="22"/>
          <w:szCs w:val="22"/>
        </w:rPr>
        <w:t>S</w:t>
      </w:r>
      <w:r w:rsidRPr="008D14FF">
        <w:rPr>
          <w:sz w:val="22"/>
          <w:szCs w:val="22"/>
        </w:rPr>
        <w:t xml:space="preserve">mlouvě. K návrhu dodatku se smluvní strany zavazují vyjádřit do </w:t>
      </w:r>
      <w:r w:rsidRPr="008D14FF">
        <w:rPr>
          <w:color w:val="000000"/>
          <w:sz w:val="22"/>
          <w:szCs w:val="22"/>
        </w:rPr>
        <w:t>3</w:t>
      </w:r>
      <w:r w:rsidRPr="008D14FF">
        <w:rPr>
          <w:sz w:val="22"/>
          <w:szCs w:val="22"/>
        </w:rPr>
        <w:t xml:space="preserve">dnů po jeho doručení. Po tuto dobu je strana, která návrh podala, svým návrhem vázána. Změny a dodatky této </w:t>
      </w:r>
      <w:r>
        <w:rPr>
          <w:sz w:val="22"/>
          <w:szCs w:val="22"/>
        </w:rPr>
        <w:t>S</w:t>
      </w:r>
      <w:r w:rsidRPr="008D14FF">
        <w:rPr>
          <w:sz w:val="22"/>
          <w:szCs w:val="22"/>
        </w:rPr>
        <w:t>mlouvy platí pouze tehdy, jestliže jsou podepsány oprávněnými zástupci obou smluvních stran.</w:t>
      </w:r>
    </w:p>
    <w:p w:rsidR="00096AE9" w:rsidRPr="008D14FF" w:rsidRDefault="00096AE9" w:rsidP="002024F4">
      <w:pPr>
        <w:pStyle w:val="Zkladntext"/>
        <w:spacing w:after="0"/>
        <w:jc w:val="both"/>
        <w:rPr>
          <w:sz w:val="22"/>
          <w:szCs w:val="22"/>
        </w:rPr>
      </w:pPr>
    </w:p>
    <w:p w:rsidR="00096AE9" w:rsidRDefault="00096AE9" w:rsidP="002024F4">
      <w:pPr>
        <w:pStyle w:val="Zkladntext"/>
        <w:numPr>
          <w:ilvl w:val="0"/>
          <w:numId w:val="14"/>
        </w:numPr>
        <w:spacing w:after="0"/>
        <w:jc w:val="both"/>
        <w:rPr>
          <w:sz w:val="22"/>
          <w:szCs w:val="22"/>
        </w:rPr>
      </w:pPr>
      <w:r w:rsidRPr="008D14FF">
        <w:rPr>
          <w:sz w:val="22"/>
          <w:szCs w:val="22"/>
        </w:rPr>
        <w:t xml:space="preserve">V případě okolností vyšší moci, které přechodně znemožní jednomu ze smluvních partnerů realizaci smluvních podmínek, prodlužuje se lhůta pro splnění těchto povinností o dobu trvání okolností vyšší moci, případně o dobu jejích následků. Jako vyšší moc jsou označeny okolnosti a události vzniklé po uzavření </w:t>
      </w:r>
      <w:r>
        <w:rPr>
          <w:sz w:val="22"/>
          <w:szCs w:val="22"/>
        </w:rPr>
        <w:t>S</w:t>
      </w:r>
      <w:r w:rsidRPr="008D14FF">
        <w:rPr>
          <w:sz w:val="22"/>
          <w:szCs w:val="22"/>
        </w:rPr>
        <w:t>mlouvy a to mimořádné, nepředpokládané a nezávislé na vůli smluvních partnerů a opravňují ke změně smluvních podmínek. Za tyto okolnosti se považují exploze, zemětřesení, povodeň, požár. Každý smluvní partner, kterému není možno vzhledem k okolnostem vyšší moci plnit svoje smluvní podmínky, musí co nejdříve o tom uvědomit druhého partnera. Tuto informaci je třeba potvrdit doporučeným dopisem úředně ověřeným.</w:t>
      </w:r>
    </w:p>
    <w:p w:rsidR="00096AE9" w:rsidRPr="008D14FF" w:rsidRDefault="00096AE9" w:rsidP="002024F4">
      <w:pPr>
        <w:pStyle w:val="Zkladntext"/>
        <w:spacing w:after="0"/>
        <w:jc w:val="both"/>
        <w:rPr>
          <w:sz w:val="22"/>
          <w:szCs w:val="22"/>
        </w:rPr>
      </w:pPr>
    </w:p>
    <w:p w:rsidR="00096AE9" w:rsidRDefault="00096AE9" w:rsidP="002024F4">
      <w:pPr>
        <w:pStyle w:val="Zkladntext"/>
        <w:numPr>
          <w:ilvl w:val="0"/>
          <w:numId w:val="14"/>
        </w:numPr>
        <w:spacing w:after="0"/>
        <w:jc w:val="both"/>
        <w:rPr>
          <w:sz w:val="22"/>
          <w:szCs w:val="22"/>
        </w:rPr>
      </w:pPr>
      <w:r w:rsidRPr="008D14FF">
        <w:rPr>
          <w:sz w:val="22"/>
          <w:szCs w:val="22"/>
        </w:rPr>
        <w:lastRenderedPageBreak/>
        <w:t xml:space="preserve">Zhotovitel potvrzuje, že se se staveništěm a stavbou na místě seznámil, veškerou předanou dokumentaci vztahující se k předmětu </w:t>
      </w:r>
      <w:r>
        <w:rPr>
          <w:sz w:val="22"/>
          <w:szCs w:val="22"/>
        </w:rPr>
        <w:t>S</w:t>
      </w:r>
      <w:r w:rsidRPr="008D14FF">
        <w:rPr>
          <w:sz w:val="22"/>
          <w:szCs w:val="22"/>
        </w:rPr>
        <w:t>mlouvy řádně prostudoval a pochopil a je tudíž ve všem dokonale poučen a spraven.</w:t>
      </w:r>
    </w:p>
    <w:p w:rsidR="00096AE9" w:rsidRPr="008D14FF" w:rsidRDefault="00096AE9" w:rsidP="002024F4">
      <w:pPr>
        <w:pStyle w:val="Zkladntext"/>
        <w:spacing w:after="0"/>
        <w:jc w:val="both"/>
        <w:rPr>
          <w:sz w:val="22"/>
          <w:szCs w:val="22"/>
        </w:rPr>
      </w:pPr>
    </w:p>
    <w:p w:rsidR="00096AE9" w:rsidRDefault="00096AE9" w:rsidP="002024F4">
      <w:pPr>
        <w:pStyle w:val="Zkladntext"/>
        <w:numPr>
          <w:ilvl w:val="0"/>
          <w:numId w:val="14"/>
        </w:numPr>
        <w:spacing w:after="0"/>
        <w:jc w:val="both"/>
        <w:rPr>
          <w:sz w:val="22"/>
          <w:szCs w:val="22"/>
        </w:rPr>
      </w:pPr>
      <w:r w:rsidRPr="008D14FF">
        <w:rPr>
          <w:sz w:val="22"/>
          <w:szCs w:val="22"/>
        </w:rPr>
        <w:t>Dnem předání staveniště zhotovitel nese odpovědnost za škody způsobené kontaminací půdy, odpadních vod a vodních toků ropnými produkty.</w:t>
      </w:r>
    </w:p>
    <w:p w:rsidR="00096AE9" w:rsidRPr="008D14FF" w:rsidRDefault="00096AE9" w:rsidP="002024F4">
      <w:pPr>
        <w:pStyle w:val="Zkladntext"/>
        <w:spacing w:after="0"/>
        <w:jc w:val="both"/>
        <w:rPr>
          <w:sz w:val="22"/>
          <w:szCs w:val="22"/>
        </w:rPr>
      </w:pPr>
    </w:p>
    <w:p w:rsidR="00096AE9" w:rsidRDefault="00096AE9" w:rsidP="002024F4">
      <w:pPr>
        <w:pStyle w:val="Zkladntext"/>
        <w:numPr>
          <w:ilvl w:val="0"/>
          <w:numId w:val="14"/>
        </w:numPr>
        <w:spacing w:after="0"/>
        <w:jc w:val="both"/>
        <w:rPr>
          <w:sz w:val="22"/>
          <w:szCs w:val="22"/>
        </w:rPr>
      </w:pPr>
      <w:r w:rsidRPr="008D14FF">
        <w:rPr>
          <w:sz w:val="22"/>
          <w:szCs w:val="22"/>
        </w:rPr>
        <w:t>Smluvní strany se zavazují účinně spolupracovat při zajištění ochrany a bezpečnosti práce a požární ochrany a to i v případech souběhu prací a činností zhotovitele a přímých dodavatelů objednatele.</w:t>
      </w:r>
    </w:p>
    <w:p w:rsidR="00096AE9" w:rsidRDefault="00096AE9" w:rsidP="002024F4">
      <w:pPr>
        <w:pStyle w:val="Zkladntext"/>
        <w:spacing w:after="0"/>
        <w:jc w:val="both"/>
        <w:rPr>
          <w:sz w:val="22"/>
          <w:szCs w:val="22"/>
        </w:rPr>
      </w:pPr>
    </w:p>
    <w:p w:rsidR="00096AE9" w:rsidRDefault="00096AE9" w:rsidP="006425B3">
      <w:pPr>
        <w:numPr>
          <w:ilvl w:val="0"/>
          <w:numId w:val="14"/>
        </w:numPr>
        <w:tabs>
          <w:tab w:val="left" w:pos="612"/>
        </w:tabs>
        <w:autoSpaceDE w:val="0"/>
        <w:autoSpaceDN w:val="0"/>
        <w:adjustRightInd w:val="0"/>
        <w:jc w:val="both"/>
      </w:pPr>
      <w:r w:rsidRPr="006425B3">
        <w:t xml:space="preserve">Zhotovitel prohlašuje, že při plnění předmětu díla </w:t>
      </w:r>
      <w:r>
        <w:t xml:space="preserve">on nebo jeho subdodavatelé </w:t>
      </w:r>
      <w:r w:rsidRPr="006425B3">
        <w:t>neporušuj</w:t>
      </w:r>
      <w:r>
        <w:t>í</w:t>
      </w:r>
      <w:r w:rsidRPr="006425B3">
        <w:t xml:space="preserve"> povinnosti stanovené mu</w:t>
      </w:r>
      <w:r>
        <w:t xml:space="preserve"> </w:t>
      </w:r>
      <w:r w:rsidRPr="006425B3">
        <w:t>zákonem č. 435/2004 Sb., o zaměstnanosti, v platném znění</w:t>
      </w:r>
      <w:r>
        <w:t>, a zákonem č. 262/2006 Sb., zákoník práce v platném znění</w:t>
      </w:r>
      <w:r w:rsidRPr="006425B3">
        <w:t>.</w:t>
      </w:r>
    </w:p>
    <w:p w:rsidR="00096AE9" w:rsidRPr="006425B3" w:rsidRDefault="00096AE9" w:rsidP="006425B3">
      <w:pPr>
        <w:tabs>
          <w:tab w:val="left" w:pos="612"/>
        </w:tabs>
        <w:autoSpaceDE w:val="0"/>
        <w:autoSpaceDN w:val="0"/>
        <w:adjustRightInd w:val="0"/>
        <w:jc w:val="both"/>
      </w:pPr>
    </w:p>
    <w:p w:rsidR="00096AE9" w:rsidRDefault="00096AE9" w:rsidP="002024F4">
      <w:pPr>
        <w:pStyle w:val="Zkladntext"/>
        <w:numPr>
          <w:ilvl w:val="0"/>
          <w:numId w:val="14"/>
        </w:numPr>
        <w:spacing w:after="0"/>
        <w:jc w:val="both"/>
        <w:rPr>
          <w:color w:val="000000"/>
          <w:sz w:val="22"/>
          <w:szCs w:val="22"/>
        </w:rPr>
      </w:pPr>
      <w:r w:rsidRPr="008D14FF">
        <w:rPr>
          <w:color w:val="000000"/>
          <w:sz w:val="22"/>
          <w:szCs w:val="22"/>
        </w:rPr>
        <w:t>Pokud zhotovitel z důvodů ležících výlučně na jeho straně, nedodrží sjednané termíny realizace, objednatel má právo zajistit toto plnění třetí osobou. Předpokladem pro uplatnění tohoto práva je písemná výzva objednatele zhotoviteli k splnění díla a stanovení odpovídajícího termínu. Tím není dotčeno právo objednatele na sjednané smluvní pokuty.</w:t>
      </w:r>
    </w:p>
    <w:p w:rsidR="0023726E" w:rsidRDefault="0023726E" w:rsidP="0023726E">
      <w:pPr>
        <w:pStyle w:val="Zkladntext"/>
        <w:spacing w:after="0"/>
        <w:ind w:left="375"/>
        <w:jc w:val="both"/>
        <w:rPr>
          <w:color w:val="000000"/>
          <w:sz w:val="22"/>
          <w:szCs w:val="22"/>
        </w:rPr>
      </w:pPr>
    </w:p>
    <w:p w:rsidR="0023726E" w:rsidRPr="0023726E" w:rsidRDefault="0023726E" w:rsidP="0023726E">
      <w:pPr>
        <w:pStyle w:val="Odstavecseseznamem"/>
        <w:numPr>
          <w:ilvl w:val="0"/>
          <w:numId w:val="14"/>
        </w:numPr>
        <w:rPr>
          <w:color w:val="000000"/>
          <w:sz w:val="22"/>
          <w:szCs w:val="22"/>
        </w:rPr>
      </w:pPr>
      <w:r w:rsidRPr="0023726E">
        <w:rPr>
          <w:color w:val="000000"/>
          <w:sz w:val="22"/>
          <w:szCs w:val="22"/>
        </w:rPr>
        <w:t xml:space="preserve">Zhotovitel tímto prohlašuje, že bude spolupůsobit při výkonu finanční kontroly podle ustanovení § 2 </w:t>
      </w:r>
      <w:proofErr w:type="spellStart"/>
      <w:proofErr w:type="gramStart"/>
      <w:r w:rsidRPr="0023726E">
        <w:rPr>
          <w:color w:val="000000"/>
          <w:sz w:val="22"/>
          <w:szCs w:val="22"/>
        </w:rPr>
        <w:t>písm.e</w:t>
      </w:r>
      <w:proofErr w:type="spellEnd"/>
      <w:r w:rsidRPr="0023726E">
        <w:rPr>
          <w:color w:val="000000"/>
          <w:sz w:val="22"/>
          <w:szCs w:val="22"/>
        </w:rPr>
        <w:t>) zákona</w:t>
      </w:r>
      <w:proofErr w:type="gramEnd"/>
      <w:r w:rsidRPr="0023726E">
        <w:rPr>
          <w:color w:val="000000"/>
          <w:sz w:val="22"/>
          <w:szCs w:val="22"/>
        </w:rPr>
        <w:t xml:space="preserve"> č. 320/2001 Sb., o finanční kontrole ve veřejné správě a o změně některých zákonů (zákon o finanční kontrole), ve znění pozdějších předpisů</w:t>
      </w:r>
    </w:p>
    <w:p w:rsidR="0023726E" w:rsidRDefault="0023726E" w:rsidP="0023726E">
      <w:pPr>
        <w:pStyle w:val="Zkladntext"/>
        <w:spacing w:after="0"/>
        <w:ind w:left="375"/>
        <w:jc w:val="both"/>
        <w:rPr>
          <w:color w:val="000000"/>
          <w:sz w:val="22"/>
          <w:szCs w:val="22"/>
        </w:rPr>
      </w:pPr>
    </w:p>
    <w:p w:rsidR="00C653A6" w:rsidRDefault="00C653A6" w:rsidP="004B79B8">
      <w:pPr>
        <w:pStyle w:val="Odstavecseseznamem"/>
        <w:rPr>
          <w:color w:val="000000"/>
          <w:sz w:val="22"/>
          <w:szCs w:val="22"/>
        </w:rPr>
      </w:pPr>
    </w:p>
    <w:p w:rsidR="00096AE9" w:rsidRPr="00266DEE" w:rsidRDefault="00096AE9" w:rsidP="002024F4">
      <w:pPr>
        <w:pStyle w:val="Zkladntext"/>
        <w:spacing w:after="0"/>
        <w:jc w:val="center"/>
        <w:rPr>
          <w:b/>
          <w:bCs/>
          <w:i/>
          <w:iCs/>
          <w:sz w:val="22"/>
          <w:szCs w:val="22"/>
        </w:rPr>
      </w:pPr>
      <w:r w:rsidRPr="00266DEE">
        <w:rPr>
          <w:b/>
          <w:bCs/>
          <w:i/>
          <w:iCs/>
          <w:sz w:val="22"/>
          <w:szCs w:val="22"/>
        </w:rPr>
        <w:t>Článek XIV.</w:t>
      </w:r>
    </w:p>
    <w:p w:rsidR="00096AE9" w:rsidRPr="00266DEE" w:rsidRDefault="00096AE9" w:rsidP="002024F4">
      <w:pPr>
        <w:pStyle w:val="Zkladntext"/>
        <w:spacing w:after="0"/>
        <w:jc w:val="center"/>
        <w:rPr>
          <w:b/>
          <w:bCs/>
          <w:color w:val="FFFFFF"/>
          <w:sz w:val="22"/>
          <w:szCs w:val="22"/>
        </w:rPr>
      </w:pPr>
      <w:r w:rsidRPr="00266DEE">
        <w:rPr>
          <w:b/>
          <w:bCs/>
          <w:caps/>
          <w:sz w:val="22"/>
          <w:szCs w:val="22"/>
        </w:rPr>
        <w:t>Závěrečná ustanovení</w:t>
      </w:r>
    </w:p>
    <w:p w:rsidR="00096AE9" w:rsidRPr="008D14FF" w:rsidRDefault="00096AE9" w:rsidP="002024F4">
      <w:pPr>
        <w:pStyle w:val="Zkladntext"/>
        <w:spacing w:after="0"/>
        <w:rPr>
          <w:b/>
          <w:bCs/>
          <w:color w:val="FFFFFF"/>
          <w:sz w:val="22"/>
          <w:szCs w:val="22"/>
          <w:u w:val="dash"/>
        </w:rPr>
      </w:pPr>
      <w:r w:rsidRPr="008D14FF">
        <w:rPr>
          <w:b/>
          <w:bCs/>
          <w:color w:val="FFFFFF"/>
          <w:sz w:val="22"/>
          <w:szCs w:val="22"/>
          <w:u w:val="dash"/>
        </w:rPr>
        <w:t xml:space="preserve"> oběma smluvními stranami. </w:t>
      </w:r>
      <w:proofErr w:type="gramStart"/>
      <w:r w:rsidRPr="008D14FF">
        <w:rPr>
          <w:b/>
          <w:bCs/>
          <w:color w:val="FFFFFF"/>
          <w:sz w:val="22"/>
          <w:szCs w:val="22"/>
          <w:u w:val="dash"/>
        </w:rPr>
        <w:t>její</w:t>
      </w:r>
      <w:proofErr w:type="gramEnd"/>
      <w:r w:rsidRPr="008D14FF">
        <w:rPr>
          <w:b/>
          <w:bCs/>
          <w:color w:val="FFFFFF"/>
          <w:sz w:val="22"/>
          <w:szCs w:val="22"/>
          <w:u w:val="dash"/>
        </w:rPr>
        <w:t xml:space="preserve">  obou smluvních stran.</w:t>
      </w:r>
    </w:p>
    <w:p w:rsidR="00096AE9" w:rsidRDefault="00096AE9" w:rsidP="002024F4">
      <w:pPr>
        <w:pStyle w:val="Zkladntext"/>
        <w:numPr>
          <w:ilvl w:val="0"/>
          <w:numId w:val="15"/>
        </w:numPr>
        <w:spacing w:after="0"/>
        <w:jc w:val="both"/>
        <w:rPr>
          <w:sz w:val="22"/>
          <w:szCs w:val="22"/>
        </w:rPr>
      </w:pPr>
      <w:r w:rsidRPr="008D14FF">
        <w:rPr>
          <w:sz w:val="22"/>
          <w:szCs w:val="22"/>
        </w:rPr>
        <w:t xml:space="preserve">Obsah této </w:t>
      </w:r>
      <w:r>
        <w:rPr>
          <w:sz w:val="22"/>
          <w:szCs w:val="22"/>
        </w:rPr>
        <w:t>S</w:t>
      </w:r>
      <w:r w:rsidRPr="008D14FF">
        <w:rPr>
          <w:sz w:val="22"/>
          <w:szCs w:val="22"/>
        </w:rPr>
        <w:t>mlouvy lze měnit</w:t>
      </w:r>
      <w:r>
        <w:rPr>
          <w:sz w:val="22"/>
          <w:szCs w:val="22"/>
        </w:rPr>
        <w:t>,</w:t>
      </w:r>
      <w:r w:rsidRPr="008D14FF">
        <w:rPr>
          <w:sz w:val="22"/>
          <w:szCs w:val="22"/>
        </w:rPr>
        <w:t xml:space="preserve"> resp. provést její zrušení</w:t>
      </w:r>
      <w:r>
        <w:rPr>
          <w:sz w:val="22"/>
          <w:szCs w:val="22"/>
        </w:rPr>
        <w:t>,</w:t>
      </w:r>
      <w:r w:rsidRPr="008D14FF">
        <w:rPr>
          <w:sz w:val="22"/>
          <w:szCs w:val="22"/>
        </w:rPr>
        <w:t xml:space="preserve"> pouze formou písemného dodatku k této </w:t>
      </w:r>
      <w:r>
        <w:rPr>
          <w:sz w:val="22"/>
          <w:szCs w:val="22"/>
        </w:rPr>
        <w:t>S</w:t>
      </w:r>
      <w:r w:rsidRPr="008D14FF">
        <w:rPr>
          <w:sz w:val="22"/>
          <w:szCs w:val="22"/>
        </w:rPr>
        <w:t>mlouvě.</w:t>
      </w:r>
    </w:p>
    <w:p w:rsidR="00096AE9" w:rsidRPr="008D14FF" w:rsidRDefault="00096AE9" w:rsidP="002024F4">
      <w:pPr>
        <w:pStyle w:val="Zkladntext"/>
        <w:spacing w:after="0"/>
        <w:jc w:val="both"/>
        <w:rPr>
          <w:sz w:val="22"/>
          <w:szCs w:val="22"/>
        </w:rPr>
      </w:pPr>
    </w:p>
    <w:p w:rsidR="00096AE9" w:rsidRDefault="00096AE9" w:rsidP="002024F4">
      <w:pPr>
        <w:pStyle w:val="Zkladntext"/>
        <w:numPr>
          <w:ilvl w:val="0"/>
          <w:numId w:val="15"/>
        </w:numPr>
        <w:spacing w:after="0"/>
        <w:jc w:val="both"/>
        <w:rPr>
          <w:sz w:val="22"/>
          <w:szCs w:val="22"/>
        </w:rPr>
      </w:pPr>
      <w:r w:rsidRPr="008D14FF">
        <w:rPr>
          <w:sz w:val="22"/>
          <w:szCs w:val="22"/>
        </w:rPr>
        <w:t xml:space="preserve">Tato </w:t>
      </w:r>
      <w:r>
        <w:rPr>
          <w:sz w:val="22"/>
          <w:szCs w:val="22"/>
        </w:rPr>
        <w:t>S</w:t>
      </w:r>
      <w:r w:rsidRPr="008D14FF">
        <w:rPr>
          <w:sz w:val="22"/>
          <w:szCs w:val="22"/>
        </w:rPr>
        <w:t>mlouva nabývá účinnosti dnem jejího podpisu oběma smluvními stranami. Její platnost končí splněním závazků obou smluvních stran.</w:t>
      </w:r>
    </w:p>
    <w:p w:rsidR="00096AE9" w:rsidRPr="008D14FF" w:rsidRDefault="00096AE9" w:rsidP="002024F4">
      <w:pPr>
        <w:pStyle w:val="Zkladntext"/>
        <w:spacing w:after="0"/>
        <w:jc w:val="both"/>
        <w:rPr>
          <w:sz w:val="22"/>
          <w:szCs w:val="22"/>
        </w:rPr>
      </w:pPr>
    </w:p>
    <w:p w:rsidR="00096AE9" w:rsidRPr="008D14FF" w:rsidRDefault="00096AE9" w:rsidP="002024F4">
      <w:pPr>
        <w:pStyle w:val="Zkladntext"/>
        <w:numPr>
          <w:ilvl w:val="0"/>
          <w:numId w:val="15"/>
        </w:numPr>
        <w:spacing w:after="0"/>
        <w:jc w:val="both"/>
        <w:rPr>
          <w:sz w:val="22"/>
          <w:szCs w:val="22"/>
        </w:rPr>
      </w:pPr>
      <w:r w:rsidRPr="008D14FF">
        <w:rPr>
          <w:sz w:val="22"/>
          <w:szCs w:val="22"/>
        </w:rPr>
        <w:t xml:space="preserve">Tato </w:t>
      </w:r>
      <w:r>
        <w:rPr>
          <w:sz w:val="22"/>
          <w:szCs w:val="22"/>
        </w:rPr>
        <w:t>S</w:t>
      </w:r>
      <w:r w:rsidRPr="008D14FF">
        <w:rPr>
          <w:sz w:val="22"/>
          <w:szCs w:val="22"/>
        </w:rPr>
        <w:t xml:space="preserve">mlouva je vyhotovena ve čtyřech exemplářích, z nichž </w:t>
      </w:r>
      <w:r>
        <w:rPr>
          <w:sz w:val="22"/>
          <w:szCs w:val="22"/>
        </w:rPr>
        <w:t>tři obdrží objednatel, jeden zhotovitel.</w:t>
      </w:r>
    </w:p>
    <w:p w:rsidR="00096AE9" w:rsidRDefault="00096AE9" w:rsidP="002024F4">
      <w:pPr>
        <w:pStyle w:val="Zkladntext"/>
        <w:jc w:val="both"/>
        <w:rPr>
          <w:sz w:val="22"/>
          <w:szCs w:val="22"/>
        </w:rPr>
      </w:pPr>
    </w:p>
    <w:p w:rsidR="004B79B8" w:rsidRDefault="004B79B8" w:rsidP="004B79B8">
      <w:pPr>
        <w:pStyle w:val="Zkladntext"/>
        <w:spacing w:after="0"/>
        <w:jc w:val="both"/>
        <w:rPr>
          <w:sz w:val="22"/>
          <w:szCs w:val="22"/>
        </w:rPr>
      </w:pPr>
      <w:r>
        <w:rPr>
          <w:sz w:val="22"/>
          <w:szCs w:val="22"/>
        </w:rPr>
        <w:t>Seznam příloh:</w:t>
      </w:r>
      <w:r>
        <w:rPr>
          <w:sz w:val="22"/>
          <w:szCs w:val="22"/>
        </w:rPr>
        <w:tab/>
      </w:r>
      <w:r w:rsidR="007C57BB">
        <w:rPr>
          <w:sz w:val="22"/>
          <w:szCs w:val="22"/>
        </w:rPr>
        <w:tab/>
      </w:r>
      <w:r>
        <w:rPr>
          <w:sz w:val="22"/>
          <w:szCs w:val="22"/>
        </w:rPr>
        <w:t>Příloha č. 1 – výkaz výměr</w:t>
      </w:r>
    </w:p>
    <w:p w:rsidR="007C57BB" w:rsidRDefault="007C57BB" w:rsidP="0023726E">
      <w:pPr>
        <w:pStyle w:val="Zkladntext"/>
        <w:spacing w:after="0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Příloha č. 2 – projektová </w:t>
      </w:r>
      <w:proofErr w:type="spellStart"/>
      <w:r>
        <w:rPr>
          <w:sz w:val="22"/>
          <w:szCs w:val="22"/>
        </w:rPr>
        <w:t>dok</w:t>
      </w:r>
      <w:r w:rsidR="0023726E">
        <w:rPr>
          <w:sz w:val="22"/>
          <w:szCs w:val="22"/>
        </w:rPr>
        <w:t>umentac</w:t>
      </w:r>
      <w:proofErr w:type="spellEnd"/>
    </w:p>
    <w:p w:rsidR="007C57BB" w:rsidRDefault="007C57BB" w:rsidP="004B79B8">
      <w:pPr>
        <w:pStyle w:val="Zkladntext"/>
        <w:spacing w:after="0"/>
        <w:jc w:val="both"/>
        <w:rPr>
          <w:sz w:val="22"/>
          <w:szCs w:val="22"/>
        </w:rPr>
      </w:pPr>
    </w:p>
    <w:p w:rsidR="004B79B8" w:rsidRDefault="004B79B8" w:rsidP="004B79B8">
      <w:pPr>
        <w:pStyle w:val="Zkladntext"/>
        <w:spacing w:after="0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p w:rsidR="00096AE9" w:rsidRPr="008D14FF" w:rsidRDefault="00096AE9" w:rsidP="002024F4">
      <w:pPr>
        <w:pStyle w:val="Zkladntex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Ve Vrchlabí </w:t>
      </w:r>
      <w:proofErr w:type="gramStart"/>
      <w:r>
        <w:rPr>
          <w:sz w:val="22"/>
          <w:szCs w:val="22"/>
        </w:rPr>
        <w:t>dne                                                                       V                            dne</w:t>
      </w:r>
      <w:proofErr w:type="gramEnd"/>
    </w:p>
    <w:p w:rsidR="00096AE9" w:rsidRDefault="00096AE9" w:rsidP="002024F4">
      <w:pPr>
        <w:pStyle w:val="Zkladntext"/>
        <w:jc w:val="both"/>
        <w:rPr>
          <w:sz w:val="22"/>
          <w:szCs w:val="22"/>
        </w:rPr>
      </w:pPr>
    </w:p>
    <w:p w:rsidR="007C57BB" w:rsidRDefault="007C57BB" w:rsidP="002024F4">
      <w:pPr>
        <w:pStyle w:val="Zkladntext"/>
        <w:jc w:val="both"/>
        <w:rPr>
          <w:sz w:val="22"/>
          <w:szCs w:val="22"/>
        </w:rPr>
      </w:pPr>
    </w:p>
    <w:p w:rsidR="007C57BB" w:rsidRDefault="007C57BB" w:rsidP="002024F4">
      <w:pPr>
        <w:pStyle w:val="Zkladntext"/>
        <w:jc w:val="both"/>
        <w:rPr>
          <w:sz w:val="22"/>
          <w:szCs w:val="22"/>
        </w:rPr>
      </w:pPr>
    </w:p>
    <w:p w:rsidR="00096AE9" w:rsidRPr="008D14FF" w:rsidRDefault="00096AE9" w:rsidP="002024F4">
      <w:pPr>
        <w:pStyle w:val="Zkladntext"/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>___________________________________                            ________________________________                         Ing.</w:t>
      </w:r>
      <w:proofErr w:type="gramEnd"/>
      <w:r>
        <w:rPr>
          <w:sz w:val="22"/>
          <w:szCs w:val="22"/>
        </w:rPr>
        <w:t xml:space="preserve"> Jan Hřebačka</w:t>
      </w:r>
      <w:r w:rsidRPr="008D14FF">
        <w:rPr>
          <w:sz w:val="22"/>
          <w:szCs w:val="22"/>
        </w:rPr>
        <w:tab/>
      </w:r>
      <w:r w:rsidRPr="008D14FF">
        <w:rPr>
          <w:sz w:val="22"/>
          <w:szCs w:val="22"/>
        </w:rPr>
        <w:tab/>
      </w:r>
      <w:r w:rsidRPr="008D14FF">
        <w:rPr>
          <w:sz w:val="22"/>
          <w:szCs w:val="22"/>
        </w:rPr>
        <w:tab/>
      </w:r>
      <w:r w:rsidRPr="008D14FF">
        <w:rPr>
          <w:sz w:val="22"/>
          <w:szCs w:val="22"/>
        </w:rPr>
        <w:tab/>
      </w:r>
      <w:r w:rsidRPr="008D14FF">
        <w:rPr>
          <w:sz w:val="22"/>
          <w:szCs w:val="22"/>
        </w:rPr>
        <w:tab/>
      </w:r>
      <w:r w:rsidRPr="008D14FF">
        <w:rPr>
          <w:sz w:val="22"/>
          <w:szCs w:val="22"/>
        </w:rPr>
        <w:tab/>
      </w:r>
      <w:r w:rsidRPr="007F2E33">
        <w:rPr>
          <w:b/>
          <w:bCs/>
          <w:sz w:val="22"/>
          <w:szCs w:val="22"/>
          <w:vertAlign w:val="superscript"/>
        </w:rPr>
        <w:t>1</w:t>
      </w:r>
      <w:r w:rsidRPr="007F2E33">
        <w:rPr>
          <w:b/>
          <w:bCs/>
          <w:sz w:val="22"/>
          <w:szCs w:val="22"/>
        </w:rPr>
        <w:t>)</w:t>
      </w:r>
      <w:r w:rsidRPr="008D14FF">
        <w:rPr>
          <w:sz w:val="22"/>
          <w:szCs w:val="22"/>
        </w:rPr>
        <w:tab/>
      </w:r>
      <w:r w:rsidRPr="008D14FF">
        <w:rPr>
          <w:sz w:val="22"/>
          <w:szCs w:val="22"/>
        </w:rPr>
        <w:tab/>
      </w:r>
      <w:r w:rsidRPr="008D14FF">
        <w:rPr>
          <w:sz w:val="22"/>
          <w:szCs w:val="22"/>
        </w:rPr>
        <w:tab/>
      </w:r>
      <w:r w:rsidRPr="008D14FF">
        <w:rPr>
          <w:sz w:val="22"/>
          <w:szCs w:val="22"/>
        </w:rPr>
        <w:tab/>
      </w:r>
      <w:r w:rsidRPr="008D14FF">
        <w:rPr>
          <w:sz w:val="22"/>
          <w:szCs w:val="22"/>
        </w:rPr>
        <w:tab/>
      </w:r>
      <w:r w:rsidRPr="008D14FF">
        <w:rPr>
          <w:sz w:val="22"/>
          <w:szCs w:val="22"/>
        </w:rPr>
        <w:tab/>
      </w:r>
      <w:r w:rsidRPr="008D14FF">
        <w:rPr>
          <w:sz w:val="22"/>
          <w:szCs w:val="22"/>
        </w:rPr>
        <w:tab/>
      </w:r>
    </w:p>
    <w:p w:rsidR="00096AE9" w:rsidRDefault="00096AE9" w:rsidP="007971DA">
      <w:pPr>
        <w:pStyle w:val="Zkladntext"/>
        <w:jc w:val="both"/>
      </w:pPr>
      <w:r w:rsidRPr="007F2E33">
        <w:rPr>
          <w:vertAlign w:val="superscript"/>
        </w:rPr>
        <w:t>1</w:t>
      </w:r>
      <w:r w:rsidRPr="007F2E33">
        <w:t>)</w:t>
      </w:r>
      <w:r>
        <w:t xml:space="preserve"> Povinně vyplněné údaje</w:t>
      </w:r>
    </w:p>
    <w:p w:rsidR="004B79B8" w:rsidRDefault="004B79B8" w:rsidP="007971DA">
      <w:pPr>
        <w:pStyle w:val="Zkladntext"/>
        <w:jc w:val="both"/>
      </w:pPr>
    </w:p>
    <w:sectPr w:rsidR="004B79B8" w:rsidSect="004A763F">
      <w:headerReference w:type="default" r:id="rId8"/>
      <w:footerReference w:type="even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B7A82" w:rsidRDefault="00CB7A82">
      <w:r>
        <w:separator/>
      </w:r>
    </w:p>
  </w:endnote>
  <w:endnote w:type="continuationSeparator" w:id="0">
    <w:p w:rsidR="00CB7A82" w:rsidRDefault="00CB7A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6AE9" w:rsidRDefault="00096AE9" w:rsidP="006430FE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096AE9" w:rsidRDefault="00096AE9" w:rsidP="00C7020C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6AE9" w:rsidRPr="004B79B8" w:rsidRDefault="00096AE9" w:rsidP="006430FE">
    <w:pPr>
      <w:pStyle w:val="Zpat"/>
      <w:framePr w:wrap="around" w:vAnchor="text" w:hAnchor="margin" w:xAlign="right" w:y="1"/>
      <w:rPr>
        <w:rStyle w:val="slostrnky"/>
        <w:sz w:val="20"/>
        <w:szCs w:val="20"/>
      </w:rPr>
    </w:pPr>
    <w:r w:rsidRPr="004B79B8">
      <w:rPr>
        <w:rStyle w:val="slostrnky"/>
        <w:sz w:val="20"/>
        <w:szCs w:val="20"/>
      </w:rPr>
      <w:fldChar w:fldCharType="begin"/>
    </w:r>
    <w:r w:rsidRPr="004B79B8">
      <w:rPr>
        <w:rStyle w:val="slostrnky"/>
        <w:sz w:val="20"/>
        <w:szCs w:val="20"/>
      </w:rPr>
      <w:instrText xml:space="preserve">PAGE  </w:instrText>
    </w:r>
    <w:r w:rsidRPr="004B79B8">
      <w:rPr>
        <w:rStyle w:val="slostrnky"/>
        <w:sz w:val="20"/>
        <w:szCs w:val="20"/>
      </w:rPr>
      <w:fldChar w:fldCharType="separate"/>
    </w:r>
    <w:r w:rsidR="00097239">
      <w:rPr>
        <w:rStyle w:val="slostrnky"/>
        <w:noProof/>
        <w:sz w:val="20"/>
        <w:szCs w:val="20"/>
      </w:rPr>
      <w:t>2</w:t>
    </w:r>
    <w:r w:rsidRPr="004B79B8">
      <w:rPr>
        <w:rStyle w:val="slostrnky"/>
        <w:sz w:val="20"/>
        <w:szCs w:val="20"/>
      </w:rPr>
      <w:fldChar w:fldCharType="end"/>
    </w:r>
  </w:p>
  <w:p w:rsidR="00096AE9" w:rsidRDefault="00096AE9" w:rsidP="00C7020C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B7A82" w:rsidRDefault="00CB7A82">
      <w:r>
        <w:separator/>
      </w:r>
    </w:p>
  </w:footnote>
  <w:footnote w:type="continuationSeparator" w:id="0">
    <w:p w:rsidR="00CB7A82" w:rsidRDefault="00CB7A8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E2AB9" w:rsidRPr="004E2AB9" w:rsidRDefault="00695BEF" w:rsidP="004E2AB9">
    <w:pPr>
      <w:pStyle w:val="Zhlav"/>
    </w:pPr>
    <w:r>
      <w:rPr>
        <w:noProof/>
      </w:rPr>
      <w:t xml:space="preserve">                                                                            </w:t>
    </w:r>
    <w:r w:rsidR="005B3E89">
      <w:rPr>
        <w:noProof/>
      </w:rPr>
      <w:t xml:space="preserve">                                            </w:t>
    </w:r>
    <w:r>
      <w:rPr>
        <w:noProof/>
      </w:rPr>
      <w:t xml:space="preserve">  </w:t>
    </w:r>
    <w:r w:rsidRPr="004E2AB9">
      <w:rPr>
        <w:noProof/>
      </w:rPr>
      <w:drawing>
        <wp:inline distT="0" distB="0" distL="0" distR="0" wp14:anchorId="584F5064" wp14:editId="75CC02B6">
          <wp:extent cx="704850" cy="704850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7048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4E2AB9" w:rsidRDefault="004E2AB9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D63F71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131F427D"/>
    <w:multiLevelType w:val="singleLevel"/>
    <w:tmpl w:val="8A429F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color w:val="auto"/>
      </w:rPr>
    </w:lvl>
  </w:abstractNum>
  <w:abstractNum w:abstractNumId="2">
    <w:nsid w:val="148F5DCA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170E1E81"/>
    <w:multiLevelType w:val="hybridMultilevel"/>
    <w:tmpl w:val="2A6824AE"/>
    <w:lvl w:ilvl="0" w:tplc="7A3CEEA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color w:val="auto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0734D1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2F674631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36A05A58"/>
    <w:multiLevelType w:val="hybridMultilevel"/>
    <w:tmpl w:val="B2B418C8"/>
    <w:lvl w:ilvl="0" w:tplc="2C30843E">
      <w:start w:val="1"/>
      <w:numFmt w:val="lowerLetter"/>
      <w:lvlText w:val="%1)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7">
    <w:nsid w:val="422B356C"/>
    <w:multiLevelType w:val="singleLevel"/>
    <w:tmpl w:val="518254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8">
    <w:nsid w:val="449F3E85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>
    <w:nsid w:val="484D0624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>
    <w:nsid w:val="4B2D4EA6"/>
    <w:multiLevelType w:val="hybridMultilevel"/>
    <w:tmpl w:val="25A0EA4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E136B40"/>
    <w:multiLevelType w:val="hybridMultilevel"/>
    <w:tmpl w:val="D2549A5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8877A9A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>
    <w:nsid w:val="688C1A26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>
    <w:nsid w:val="6D2B5394"/>
    <w:multiLevelType w:val="singleLevel"/>
    <w:tmpl w:val="E7BE1C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</w:abstractNum>
  <w:abstractNum w:abstractNumId="15">
    <w:nsid w:val="706403A0"/>
    <w:multiLevelType w:val="singleLevel"/>
    <w:tmpl w:val="A1D02660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</w:rPr>
    </w:lvl>
  </w:abstractNum>
  <w:abstractNum w:abstractNumId="16">
    <w:nsid w:val="70A77C46"/>
    <w:multiLevelType w:val="hybridMultilevel"/>
    <w:tmpl w:val="9CFA9A8C"/>
    <w:lvl w:ilvl="0" w:tplc="04050001">
      <w:start w:val="1"/>
      <w:numFmt w:val="bullet"/>
      <w:lvlText w:val=""/>
      <w:lvlJc w:val="left"/>
      <w:pPr>
        <w:tabs>
          <w:tab w:val="num" w:pos="1637"/>
        </w:tabs>
        <w:ind w:left="1637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17">
    <w:nsid w:val="73560424"/>
    <w:multiLevelType w:val="singleLevel"/>
    <w:tmpl w:val="C8D40E1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8">
    <w:nsid w:val="77CB697E"/>
    <w:multiLevelType w:val="multilevel"/>
    <w:tmpl w:val="6382CB7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>
    <w:abstractNumId w:val="18"/>
  </w:num>
  <w:num w:numId="2">
    <w:abstractNumId w:val="7"/>
  </w:num>
  <w:num w:numId="3">
    <w:abstractNumId w:val="1"/>
  </w:num>
  <w:num w:numId="4">
    <w:abstractNumId w:val="14"/>
  </w:num>
  <w:num w:numId="5">
    <w:abstractNumId w:val="16"/>
  </w:num>
  <w:num w:numId="6">
    <w:abstractNumId w:val="17"/>
  </w:num>
  <w:num w:numId="7">
    <w:abstractNumId w:val="2"/>
  </w:num>
  <w:num w:numId="8">
    <w:abstractNumId w:val="13"/>
  </w:num>
  <w:num w:numId="9">
    <w:abstractNumId w:val="9"/>
  </w:num>
  <w:num w:numId="10">
    <w:abstractNumId w:val="8"/>
  </w:num>
  <w:num w:numId="11">
    <w:abstractNumId w:val="5"/>
  </w:num>
  <w:num w:numId="12">
    <w:abstractNumId w:val="0"/>
  </w:num>
  <w:num w:numId="13">
    <w:abstractNumId w:val="4"/>
  </w:num>
  <w:num w:numId="14">
    <w:abstractNumId w:val="15"/>
  </w:num>
  <w:num w:numId="15">
    <w:abstractNumId w:val="12"/>
  </w:num>
  <w:num w:numId="16">
    <w:abstractNumId w:val="11"/>
  </w:num>
  <w:num w:numId="17">
    <w:abstractNumId w:val="6"/>
  </w:num>
  <w:num w:numId="1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"/>
  </w:num>
  <w:num w:numId="2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1257"/>
    <w:rsid w:val="00003C4D"/>
    <w:rsid w:val="00006B96"/>
    <w:rsid w:val="00025355"/>
    <w:rsid w:val="000360A0"/>
    <w:rsid w:val="00040C83"/>
    <w:rsid w:val="00046DC3"/>
    <w:rsid w:val="000920B4"/>
    <w:rsid w:val="00096AE9"/>
    <w:rsid w:val="00097239"/>
    <w:rsid w:val="000C7406"/>
    <w:rsid w:val="00104C15"/>
    <w:rsid w:val="00117B4E"/>
    <w:rsid w:val="0013095B"/>
    <w:rsid w:val="001579A7"/>
    <w:rsid w:val="00161146"/>
    <w:rsid w:val="00174C17"/>
    <w:rsid w:val="001A79E6"/>
    <w:rsid w:val="001C1332"/>
    <w:rsid w:val="001C2567"/>
    <w:rsid w:val="002024F4"/>
    <w:rsid w:val="0023726E"/>
    <w:rsid w:val="00266DEE"/>
    <w:rsid w:val="002924F9"/>
    <w:rsid w:val="002B02C4"/>
    <w:rsid w:val="002B24FE"/>
    <w:rsid w:val="00310D5B"/>
    <w:rsid w:val="00355130"/>
    <w:rsid w:val="00374710"/>
    <w:rsid w:val="003B0F0F"/>
    <w:rsid w:val="003C3231"/>
    <w:rsid w:val="00404D4E"/>
    <w:rsid w:val="0044011F"/>
    <w:rsid w:val="00445B6F"/>
    <w:rsid w:val="00456EC6"/>
    <w:rsid w:val="00474253"/>
    <w:rsid w:val="00483B6A"/>
    <w:rsid w:val="004912D5"/>
    <w:rsid w:val="00494FB1"/>
    <w:rsid w:val="004A763F"/>
    <w:rsid w:val="004B5F8F"/>
    <w:rsid w:val="004B79B8"/>
    <w:rsid w:val="004E2AB9"/>
    <w:rsid w:val="004F045C"/>
    <w:rsid w:val="004F1257"/>
    <w:rsid w:val="004F720B"/>
    <w:rsid w:val="005063E9"/>
    <w:rsid w:val="005175F9"/>
    <w:rsid w:val="00561E32"/>
    <w:rsid w:val="00576B00"/>
    <w:rsid w:val="00595FCD"/>
    <w:rsid w:val="00597209"/>
    <w:rsid w:val="005A39DD"/>
    <w:rsid w:val="005A6102"/>
    <w:rsid w:val="005B3E89"/>
    <w:rsid w:val="005E7BC4"/>
    <w:rsid w:val="006116C2"/>
    <w:rsid w:val="00634E4F"/>
    <w:rsid w:val="00636645"/>
    <w:rsid w:val="00637205"/>
    <w:rsid w:val="006425B3"/>
    <w:rsid w:val="006430FE"/>
    <w:rsid w:val="00662063"/>
    <w:rsid w:val="00693453"/>
    <w:rsid w:val="00695BEF"/>
    <w:rsid w:val="006C486E"/>
    <w:rsid w:val="006C586F"/>
    <w:rsid w:val="006F2781"/>
    <w:rsid w:val="007971DA"/>
    <w:rsid w:val="007A66C9"/>
    <w:rsid w:val="007C57BB"/>
    <w:rsid w:val="007F2E33"/>
    <w:rsid w:val="007F3B1C"/>
    <w:rsid w:val="007F4B16"/>
    <w:rsid w:val="0082634C"/>
    <w:rsid w:val="0083333B"/>
    <w:rsid w:val="00835C34"/>
    <w:rsid w:val="0087500C"/>
    <w:rsid w:val="008B69AF"/>
    <w:rsid w:val="008D05C1"/>
    <w:rsid w:val="008D14FF"/>
    <w:rsid w:val="00911B3E"/>
    <w:rsid w:val="00917C64"/>
    <w:rsid w:val="009229F0"/>
    <w:rsid w:val="0093797B"/>
    <w:rsid w:val="0095754F"/>
    <w:rsid w:val="009848F9"/>
    <w:rsid w:val="00996110"/>
    <w:rsid w:val="009C7F86"/>
    <w:rsid w:val="00A310D9"/>
    <w:rsid w:val="00A31ED8"/>
    <w:rsid w:val="00A51699"/>
    <w:rsid w:val="00A534A8"/>
    <w:rsid w:val="00A636D5"/>
    <w:rsid w:val="00AC1E95"/>
    <w:rsid w:val="00AC2565"/>
    <w:rsid w:val="00AC3099"/>
    <w:rsid w:val="00AE4F1A"/>
    <w:rsid w:val="00B10792"/>
    <w:rsid w:val="00B41B09"/>
    <w:rsid w:val="00B66D7E"/>
    <w:rsid w:val="00B80F60"/>
    <w:rsid w:val="00BB555F"/>
    <w:rsid w:val="00BD2016"/>
    <w:rsid w:val="00C051DD"/>
    <w:rsid w:val="00C16D99"/>
    <w:rsid w:val="00C53637"/>
    <w:rsid w:val="00C653A6"/>
    <w:rsid w:val="00C7020C"/>
    <w:rsid w:val="00CB7A82"/>
    <w:rsid w:val="00CF1A86"/>
    <w:rsid w:val="00D21B97"/>
    <w:rsid w:val="00D24D85"/>
    <w:rsid w:val="00D33D77"/>
    <w:rsid w:val="00D35CD5"/>
    <w:rsid w:val="00D37CAF"/>
    <w:rsid w:val="00D66086"/>
    <w:rsid w:val="00D85079"/>
    <w:rsid w:val="00DB5563"/>
    <w:rsid w:val="00E052AB"/>
    <w:rsid w:val="00E0726D"/>
    <w:rsid w:val="00E45E69"/>
    <w:rsid w:val="00E52480"/>
    <w:rsid w:val="00E97288"/>
    <w:rsid w:val="00EC52A1"/>
    <w:rsid w:val="00EE2BD6"/>
    <w:rsid w:val="00EF189E"/>
    <w:rsid w:val="00EF6327"/>
    <w:rsid w:val="00F37AAC"/>
    <w:rsid w:val="00F4061D"/>
    <w:rsid w:val="00F56D3A"/>
    <w:rsid w:val="00F733B4"/>
    <w:rsid w:val="00F97D06"/>
    <w:rsid w:val="00FA04AF"/>
    <w:rsid w:val="00FE2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2FD035EB-3653-46FD-91EB-0429F64AD3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/>
    <w:lsdException w:name="header" w:semiHidden="1" w:uiPriority="0" w:unhideWhenUsed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A763F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basedOn w:val="Normln"/>
    <w:link w:val="ZkladntextodsazenChar"/>
    <w:uiPriority w:val="99"/>
    <w:rsid w:val="002024F4"/>
    <w:pPr>
      <w:ind w:left="1701" w:hanging="283"/>
    </w:pPr>
    <w:rPr>
      <w:sz w:val="20"/>
      <w:szCs w:val="20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917C64"/>
    <w:rPr>
      <w:sz w:val="24"/>
      <w:szCs w:val="24"/>
    </w:rPr>
  </w:style>
  <w:style w:type="table" w:styleId="Mkatabulky">
    <w:name w:val="Table Grid"/>
    <w:basedOn w:val="Normlntabulka"/>
    <w:uiPriority w:val="99"/>
    <w:rsid w:val="002024F4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kladntext">
    <w:name w:val="Body Text"/>
    <w:basedOn w:val="Normln"/>
    <w:link w:val="ZkladntextChar"/>
    <w:uiPriority w:val="99"/>
    <w:rsid w:val="002024F4"/>
    <w:pPr>
      <w:spacing w:after="120"/>
    </w:pPr>
    <w:rPr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17C64"/>
    <w:rPr>
      <w:sz w:val="24"/>
      <w:szCs w:val="24"/>
    </w:rPr>
  </w:style>
  <w:style w:type="paragraph" w:customStyle="1" w:styleId="Firmy">
    <w:name w:val="Firmy"/>
    <w:basedOn w:val="Normln"/>
    <w:uiPriority w:val="99"/>
    <w:rsid w:val="002024F4"/>
    <w:rPr>
      <w:rFonts w:ascii="Arial" w:hAnsi="Arial" w:cs="Arial"/>
      <w:lang w:val="en-GB"/>
    </w:rPr>
  </w:style>
  <w:style w:type="paragraph" w:styleId="Zpat">
    <w:name w:val="footer"/>
    <w:basedOn w:val="Normln"/>
    <w:link w:val="ZpatChar"/>
    <w:uiPriority w:val="99"/>
    <w:rsid w:val="00C7020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917C64"/>
    <w:rPr>
      <w:sz w:val="24"/>
      <w:szCs w:val="24"/>
    </w:rPr>
  </w:style>
  <w:style w:type="character" w:styleId="slostrnky">
    <w:name w:val="page number"/>
    <w:basedOn w:val="Standardnpsmoodstavce"/>
    <w:uiPriority w:val="99"/>
    <w:rsid w:val="00C7020C"/>
  </w:style>
  <w:style w:type="paragraph" w:styleId="Odstavecseseznamem">
    <w:name w:val="List Paragraph"/>
    <w:basedOn w:val="Normln"/>
    <w:uiPriority w:val="99"/>
    <w:qFormat/>
    <w:rsid w:val="0044011F"/>
    <w:pPr>
      <w:overflowPunct w:val="0"/>
      <w:autoSpaceDE w:val="0"/>
      <w:autoSpaceDN w:val="0"/>
      <w:adjustRightInd w:val="0"/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rsid w:val="005A39D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5A39DD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A39DD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5A39D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A39DD"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rsid w:val="005A39D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A39DD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rsid w:val="004B79B8"/>
    <w:pPr>
      <w:tabs>
        <w:tab w:val="center" w:pos="4536"/>
        <w:tab w:val="right" w:pos="9072"/>
      </w:tabs>
    </w:pPr>
    <w:rPr>
      <w:rFonts w:ascii="Arial" w:hAnsi="Arial"/>
      <w:sz w:val="22"/>
      <w:szCs w:val="22"/>
    </w:rPr>
  </w:style>
  <w:style w:type="character" w:customStyle="1" w:styleId="ZhlavChar">
    <w:name w:val="Záhlaví Char"/>
    <w:basedOn w:val="Standardnpsmoodstavce"/>
    <w:link w:val="Zhlav"/>
    <w:rsid w:val="004B79B8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89680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2BDB20-A50D-49D4-8C97-8F347A16D9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8</Pages>
  <Words>2903</Words>
  <Characters>17128</Characters>
  <Application>Microsoft Office Word</Application>
  <DocSecurity>0</DocSecurity>
  <Lines>142</Lines>
  <Paragraphs>39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KRNAP</Company>
  <LinksUpToDate>false</LinksUpToDate>
  <CharactersWithSpaces>19992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rbraunova</dc:creator>
  <cp:keywords/>
  <dc:description/>
  <cp:lastModifiedBy>Braunová Radka</cp:lastModifiedBy>
  <cp:revision>4</cp:revision>
  <cp:lastPrinted>2015-02-03T07:38:00Z</cp:lastPrinted>
  <dcterms:created xsi:type="dcterms:W3CDTF">2015-07-10T09:29:00Z</dcterms:created>
  <dcterms:modified xsi:type="dcterms:W3CDTF">2015-07-10T10:33:00Z</dcterms:modified>
</cp:coreProperties>
</file>